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6B" w:rsidRPr="00C97947" w:rsidRDefault="00C97947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color w:val="0070C0"/>
          <w:sz w:val="28"/>
          <w:szCs w:val="28"/>
        </w:rPr>
      </w:pPr>
      <w:r w:rsidRPr="00C97947">
        <w:rPr>
          <w:rFonts w:ascii="나눔바른고딕" w:eastAsia="나눔바른고딕" w:hAnsi="나눔바른고딕" w:hint="eastAsia"/>
          <w:b/>
          <w:color w:val="0070C0"/>
          <w:sz w:val="28"/>
          <w:szCs w:val="28"/>
        </w:rPr>
        <w:t>도시기후등록부(</w:t>
      </w:r>
      <w:r w:rsidR="0033166B" w:rsidRPr="00C97947">
        <w:rPr>
          <w:rFonts w:ascii="나눔바른고딕" w:eastAsia="나눔바른고딕" w:hAnsi="나눔바른고딕"/>
          <w:b/>
          <w:color w:val="0070C0"/>
          <w:sz w:val="28"/>
          <w:szCs w:val="28"/>
        </w:rPr>
        <w:t>cCCR</w:t>
      </w:r>
      <w:r w:rsidRPr="00C97947">
        <w:rPr>
          <w:rFonts w:ascii="나눔바른고딕" w:eastAsia="나눔바른고딕" w:hAnsi="나눔바른고딕" w:hint="eastAsia"/>
          <w:b/>
          <w:color w:val="0070C0"/>
          <w:sz w:val="28"/>
          <w:szCs w:val="28"/>
        </w:rPr>
        <w:t>)</w:t>
      </w:r>
      <w:r w:rsidR="0033166B" w:rsidRPr="00C97947">
        <w:rPr>
          <w:rFonts w:ascii="나눔바른고딕" w:eastAsia="나눔바른고딕" w:hAnsi="나눔바른고딕"/>
          <w:b/>
          <w:color w:val="0070C0"/>
          <w:sz w:val="28"/>
          <w:szCs w:val="28"/>
        </w:rPr>
        <w:t>에 대한 일반적인 질문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C97947">
        <w:rPr>
          <w:rFonts w:ascii="나눔바른고딕" w:eastAsia="나눔바른고딕" w:hAnsi="나눔바른고딕"/>
          <w:b/>
          <w:sz w:val="22"/>
        </w:rPr>
        <w:t xml:space="preserve">1.  cCCR에 참여하면 도시와 지방정부에게 어떤 이점이 있나요? </w:t>
      </w:r>
    </w:p>
    <w:p w:rsidR="0033166B" w:rsidRPr="00C97947" w:rsidRDefault="00C97947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1) </w:t>
      </w:r>
      <w:r w:rsidR="0033166B" w:rsidRPr="00C97947">
        <w:rPr>
          <w:rFonts w:ascii="나눔바른고딕" w:eastAsia="나눔바른고딕" w:hAnsi="나눔바른고딕" w:hint="eastAsia"/>
          <w:sz w:val="22"/>
        </w:rPr>
        <w:t>신뢰도</w:t>
      </w:r>
      <w:r>
        <w:rPr>
          <w:rFonts w:ascii="나눔바른고딕" w:eastAsia="나눔바른고딕" w:hAnsi="나눔바른고딕" w:hint="eastAsia"/>
          <w:sz w:val="22"/>
        </w:rPr>
        <w:t xml:space="preserve"> 증진</w:t>
      </w:r>
      <w:r w:rsidR="0033166B" w:rsidRPr="00C97947">
        <w:rPr>
          <w:rFonts w:ascii="나눔바른고딕" w:eastAsia="나눔바른고딕" w:hAnsi="나눔바른고딕"/>
          <w:sz w:val="22"/>
        </w:rPr>
        <w:t>: cCCR는 지방정부 기후 활동의 투명성, 책임성 및 비교가능성을 진흥하고, 측정·보고·검증가능한 접근법을 향상시키기 위한 활동입니다.</w:t>
      </w:r>
    </w:p>
    <w:p w:rsidR="0033166B" w:rsidRPr="00C97947" w:rsidRDefault="00C97947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2) </w:t>
      </w:r>
      <w:r w:rsidR="0033166B" w:rsidRPr="00C97947">
        <w:rPr>
          <w:rFonts w:ascii="나눔바른고딕" w:eastAsia="나눔바른고딕" w:hAnsi="나눔바른고딕" w:hint="eastAsia"/>
          <w:sz w:val="22"/>
        </w:rPr>
        <w:t>가시성</w:t>
      </w:r>
      <w:r w:rsidR="0033166B" w:rsidRPr="00C97947">
        <w:rPr>
          <w:rFonts w:ascii="나눔바른고딕" w:eastAsia="나눔바른고딕" w:hAnsi="나눔바른고딕"/>
          <w:sz w:val="22"/>
        </w:rPr>
        <w:t xml:space="preserve"> 및 인지도</w:t>
      </w:r>
      <w:r>
        <w:rPr>
          <w:rFonts w:ascii="나눔바른고딕" w:eastAsia="나눔바른고딕" w:hAnsi="나눔바른고딕" w:hint="eastAsia"/>
          <w:sz w:val="22"/>
        </w:rPr>
        <w:t xml:space="preserve"> 증가</w:t>
      </w:r>
      <w:r w:rsidR="0033166B" w:rsidRPr="00C97947">
        <w:rPr>
          <w:rFonts w:ascii="나눔바른고딕" w:eastAsia="나눔바른고딕" w:hAnsi="나눔바른고딕"/>
          <w:sz w:val="22"/>
        </w:rPr>
        <w:t xml:space="preserve">: 목표, 진행사항 및 활동을 공개적으로 공유하는 선도적인 지역사회로 거듭날 수 있는 기회입니다. </w:t>
      </w:r>
    </w:p>
    <w:p w:rsidR="0033166B" w:rsidRPr="00C97947" w:rsidRDefault="00C97947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3) 아이디어 얻기</w:t>
      </w:r>
      <w:r w:rsidR="0033166B" w:rsidRPr="00C97947">
        <w:rPr>
          <w:rFonts w:ascii="나눔바른고딕" w:eastAsia="나눔바른고딕" w:hAnsi="나눔바른고딕"/>
          <w:sz w:val="22"/>
        </w:rPr>
        <w:t xml:space="preserve">: cCCR의 데이터베이스에는 수천 가지 기입항목이 있습니다. 활동 예시를 찾고 다른 </w:t>
      </w:r>
      <w:r w:rsidR="00921AB7">
        <w:rPr>
          <w:rFonts w:ascii="나눔바른고딕" w:eastAsia="나눔바른고딕" w:hAnsi="나눔바른고딕"/>
          <w:sz w:val="22"/>
        </w:rPr>
        <w:t>곳</w:t>
      </w:r>
      <w:r w:rsidR="00921AB7">
        <w:rPr>
          <w:rFonts w:ascii="나눔바른고딕" w:eastAsia="나눔바른고딕" w:hAnsi="나눔바른고딕" w:hint="eastAsia"/>
          <w:sz w:val="22"/>
        </w:rPr>
        <w:t>에서</w:t>
      </w:r>
      <w:r w:rsidR="0033166B" w:rsidRPr="00C97947">
        <w:rPr>
          <w:rFonts w:ascii="나눔바른고딕" w:eastAsia="나눔바른고딕" w:hAnsi="나눔바른고딕"/>
          <w:sz w:val="22"/>
        </w:rPr>
        <w:t xml:space="preserve"> 아이디어를 얻으며, 지역 기후 활동을 가속화하고 경험을 공유할 수 있습니다. </w:t>
      </w:r>
    </w:p>
    <w:p w:rsidR="0033166B" w:rsidRPr="00C97947" w:rsidRDefault="00C97947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4) </w:t>
      </w:r>
      <w:r w:rsidR="0033166B" w:rsidRPr="00C97947">
        <w:rPr>
          <w:rFonts w:ascii="나눔바른고딕" w:eastAsia="나눔바른고딕" w:hAnsi="나눔바른고딕" w:hint="eastAsia"/>
          <w:sz w:val="22"/>
        </w:rPr>
        <w:t>최신</w:t>
      </w:r>
      <w:r w:rsidR="0033166B" w:rsidRPr="00C97947">
        <w:rPr>
          <w:rFonts w:ascii="나눔바른고딕" w:eastAsia="나눔바른고딕" w:hAnsi="나눔바른고딕"/>
          <w:sz w:val="22"/>
        </w:rPr>
        <w:t xml:space="preserve"> 기술 사용: 지역 기후 활동 및 보고를 위한 본 센터(carbonn Center)는 cCCR가 지역사회 수준의 온실가스 배출량에 대한 글로벌 프로토콜(GPC 1.0)과 같은 국제 체계를 준수하도록 합니다. 이</w:t>
      </w:r>
      <w:bookmarkStart w:id="0" w:name="_GoBack"/>
      <w:bookmarkEnd w:id="0"/>
      <w:r w:rsidR="0033166B" w:rsidRPr="00C97947">
        <w:rPr>
          <w:rFonts w:ascii="나눔바른고딕" w:eastAsia="나눔바른고딕" w:hAnsi="나눔바른고딕"/>
          <w:sz w:val="22"/>
        </w:rPr>
        <w:t xml:space="preserve">를 통해 온실가스 배출량의 측정 및 기록의 표준으로 자리매김하도록 발돋움하고 있습니다. </w:t>
      </w:r>
    </w:p>
    <w:p w:rsidR="0033166B" w:rsidRPr="00C97947" w:rsidRDefault="00C97947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5) </w:t>
      </w:r>
      <w:r w:rsidR="0033166B" w:rsidRPr="00C97947">
        <w:rPr>
          <w:rFonts w:ascii="나눔바른고딕" w:eastAsia="나눔바른고딕" w:hAnsi="나눔바른고딕" w:hint="eastAsia"/>
          <w:sz w:val="22"/>
        </w:rPr>
        <w:t>글로벌</w:t>
      </w:r>
      <w:r w:rsidR="0033166B" w:rsidRPr="00C97947">
        <w:rPr>
          <w:rFonts w:ascii="나눔바른고딕" w:eastAsia="나눔바른고딕" w:hAnsi="나눔바른고딕"/>
          <w:sz w:val="22"/>
        </w:rPr>
        <w:t xml:space="preserve"> 기후활동 참여: cCCR는 지역 기후 활동을 통해 기후에 대한 관심을 글로벌 수준으로 활성화시키는 지방정부 기후 로드맵의 핵심입니다. 이 로드맵의 목표는 지역 활동을 활성화하고 도시들이 글로벌 기후 펀드에 쉽게 접근할 수 있도록 하는 것입니다. cCCR 연간 보고서는</w:t>
      </w:r>
      <w:r w:rsidR="00D629A3">
        <w:rPr>
          <w:rFonts w:ascii="나눔바른고딕" w:eastAsia="나눔바른고딕" w:hAnsi="나눔바른고딕"/>
          <w:sz w:val="22"/>
        </w:rPr>
        <w:t xml:space="preserve"> </w:t>
      </w:r>
      <w:r w:rsidR="00D629A3">
        <w:rPr>
          <w:rFonts w:ascii="나눔바른고딕" w:eastAsia="나눔바른고딕" w:hAnsi="나눔바른고딕" w:hint="eastAsia"/>
          <w:sz w:val="22"/>
        </w:rPr>
        <w:t>유엔기후변화협약(</w:t>
      </w:r>
      <w:r w:rsidR="00D629A3">
        <w:rPr>
          <w:rFonts w:ascii="나눔바른고딕" w:eastAsia="나눔바른고딕" w:hAnsi="나눔바른고딕"/>
          <w:sz w:val="22"/>
        </w:rPr>
        <w:t xml:space="preserve">United Nations Framework Convention on Climate Change, </w:t>
      </w:r>
      <w:r w:rsidR="0033166B" w:rsidRPr="00C97947">
        <w:rPr>
          <w:rFonts w:ascii="나눔바른고딕" w:eastAsia="나눔바른고딕" w:hAnsi="나눔바른고딕"/>
          <w:sz w:val="22"/>
        </w:rPr>
        <w:t>UNFCCC</w:t>
      </w:r>
      <w:r w:rsidR="00D629A3">
        <w:rPr>
          <w:rFonts w:ascii="나눔바른고딕" w:eastAsia="나눔바른고딕" w:hAnsi="나눔바른고딕"/>
          <w:sz w:val="22"/>
        </w:rPr>
        <w:t>)</w:t>
      </w:r>
      <w:r w:rsidR="0033166B" w:rsidRPr="00C97947">
        <w:rPr>
          <w:rFonts w:ascii="나눔바른고딕" w:eastAsia="나눔바른고딕" w:hAnsi="나눔바른고딕"/>
          <w:sz w:val="22"/>
        </w:rPr>
        <w:t>에서 핵심 활동으로 논의되었습니다. - w</w:t>
      </w:r>
      <w:r w:rsidR="00D42B99">
        <w:rPr>
          <w:rFonts w:ascii="나눔바른고딕" w:eastAsia="나눔바른고딕" w:hAnsi="나눔바른고딕"/>
          <w:sz w:val="22"/>
        </w:rPr>
        <w:t xml:space="preserve">ww.iclei.org/climate-roadmap.  </w:t>
      </w:r>
      <w:r w:rsidR="0033166B" w:rsidRPr="00C97947">
        <w:rPr>
          <w:rFonts w:ascii="나눔바른고딕" w:eastAsia="나눔바른고딕" w:hAnsi="나눔바른고딕"/>
          <w:sz w:val="22"/>
        </w:rPr>
        <w:t>멕시코시티 조약에 서명하지 않고도 cCCR에 참여할 수 있습니까?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C97947">
        <w:rPr>
          <w:rFonts w:ascii="나눔바른고딕" w:eastAsia="나눔바른고딕" w:hAnsi="나눔바른고딕"/>
          <w:b/>
          <w:sz w:val="22"/>
        </w:rPr>
        <w:t>2. EHCC와 cCCR는 어떤 관</w:t>
      </w:r>
      <w:r w:rsidR="00C97947" w:rsidRPr="00C97947">
        <w:rPr>
          <w:rFonts w:ascii="나눔바른고딕" w:eastAsia="나눔바른고딕" w:hAnsi="나눔바른고딕" w:hint="eastAsia"/>
          <w:b/>
          <w:sz w:val="22"/>
        </w:rPr>
        <w:t>련이 있나</w:t>
      </w:r>
      <w:r w:rsidRPr="00C97947">
        <w:rPr>
          <w:rFonts w:ascii="나눔바른고딕" w:eastAsia="나눔바른고딕" w:hAnsi="나눔바른고딕"/>
          <w:b/>
          <w:sz w:val="22"/>
        </w:rPr>
        <w:t>요?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세계환경도시상</w:t>
      </w:r>
      <w:r w:rsidRPr="00C97947">
        <w:rPr>
          <w:rFonts w:ascii="나눔바른고딕" w:eastAsia="나눔바른고딕" w:hAnsi="나눔바른고딕"/>
          <w:sz w:val="22"/>
        </w:rPr>
        <w:t xml:space="preserve">(EHCC)은 </w:t>
      </w:r>
      <w:r w:rsidR="00A63DBF">
        <w:rPr>
          <w:rFonts w:ascii="나눔바른고딕" w:eastAsia="나눔바른고딕" w:hAnsi="나눔바른고딕" w:hint="eastAsia"/>
          <w:sz w:val="22"/>
        </w:rPr>
        <w:t>세계자연기금(</w:t>
      </w:r>
      <w:r w:rsidR="00A63DBF">
        <w:rPr>
          <w:rFonts w:ascii="나눔바른고딕" w:eastAsia="나눔바른고딕" w:hAnsi="나눔바른고딕"/>
          <w:sz w:val="22"/>
        </w:rPr>
        <w:t xml:space="preserve">World Wide Fund for Nature, </w:t>
      </w:r>
      <w:r w:rsidRPr="00C97947">
        <w:rPr>
          <w:rFonts w:ascii="나눔바른고딕" w:eastAsia="나눔바른고딕" w:hAnsi="나눔바른고딕"/>
          <w:sz w:val="22"/>
        </w:rPr>
        <w:t>WWF</w:t>
      </w:r>
      <w:r w:rsidR="00A63DBF">
        <w:rPr>
          <w:rFonts w:ascii="나눔바른고딕" w:eastAsia="나눔바른고딕" w:hAnsi="나눔바른고딕"/>
          <w:sz w:val="22"/>
        </w:rPr>
        <w:t>)</w:t>
      </w:r>
      <w:r w:rsidRPr="00C97947">
        <w:rPr>
          <w:rFonts w:ascii="나눔바른고딕" w:eastAsia="나눔바른고딕" w:hAnsi="나눔바른고딕"/>
          <w:sz w:val="22"/>
        </w:rPr>
        <w:t>에서 제정하여 관리하고 있습니다. 지역 기후 활동에 관해 도시들이 EHCC에 참여할 수 있는 플랫폼인 cCCR는 본 센터(Bonn Center)가 관리합니다. cCCR에서 작성한 데이터는 평가 목적을 위해 WWF와 공유합니다. WWF에서 선별된 심사위원들은 작성된 데이터를 기반으로 참여도시에 대한 간략한 정보를 얻습니다.</w:t>
      </w:r>
    </w:p>
    <w:p w:rsidR="0033166B" w:rsidRPr="001A3033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1A3033">
        <w:rPr>
          <w:rFonts w:ascii="나눔바른고딕" w:eastAsia="나눔바른고딕" w:hAnsi="나눔바른고딕"/>
          <w:b/>
          <w:sz w:val="22"/>
        </w:rPr>
        <w:t>3.</w:t>
      </w:r>
      <w:r w:rsidR="00C97947" w:rsidRPr="001A3033">
        <w:rPr>
          <w:rFonts w:ascii="나눔바른고딕" w:eastAsia="나눔바른고딕" w:hAnsi="나눔바른고딕" w:hint="eastAsia"/>
          <w:b/>
          <w:sz w:val="22"/>
        </w:rPr>
        <w:t xml:space="preserve"> </w:t>
      </w:r>
      <w:r w:rsidR="001A3033" w:rsidRPr="001A3033">
        <w:rPr>
          <w:rFonts w:ascii="나눔바른고딕" w:eastAsia="나눔바른고딕" w:hAnsi="나눔바른고딕" w:hint="eastAsia"/>
          <w:b/>
          <w:sz w:val="22"/>
        </w:rPr>
        <w:t>EHCC에 어떻게 참여하면 되나요?</w:t>
      </w:r>
    </w:p>
    <w:p w:rsidR="001A3033" w:rsidRDefault="001A3033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도시 등록의 자격이 주어지거나 cCCR 계정을 가지고 있으시면 로그인하셔서 </w:t>
      </w:r>
      <w:r>
        <w:rPr>
          <w:rFonts w:ascii="나눔바른고딕" w:eastAsia="나눔바른고딕" w:hAnsi="나눔바른고딕"/>
          <w:sz w:val="22"/>
        </w:rPr>
        <w:t>“</w:t>
      </w:r>
      <w:r>
        <w:rPr>
          <w:rFonts w:ascii="나눔바른고딕" w:eastAsia="나눔바른고딕" w:hAnsi="나눔바른고딕" w:hint="eastAsia"/>
          <w:sz w:val="22"/>
        </w:rPr>
        <w:t>계정</w:t>
      </w:r>
      <w:r>
        <w:rPr>
          <w:rFonts w:ascii="나눔바른고딕" w:eastAsia="나눔바른고딕" w:hAnsi="나눔바른고딕"/>
          <w:sz w:val="22"/>
        </w:rPr>
        <w:t>”</w:t>
      </w:r>
      <w:r>
        <w:rPr>
          <w:rFonts w:ascii="나눔바른고딕" w:eastAsia="나눔바른고딕" w:hAnsi="나눔바른고딕" w:hint="eastAsia"/>
          <w:sz w:val="22"/>
        </w:rPr>
        <w:t xml:space="preserve"> </w:t>
      </w:r>
      <w:r>
        <w:rPr>
          <w:rFonts w:ascii="나눔바른고딕" w:eastAsia="나눔바른고딕" w:hAnsi="나눔바른고딕" w:hint="eastAsia"/>
          <w:sz w:val="22"/>
        </w:rPr>
        <w:lastRenderedPageBreak/>
        <w:t xml:space="preserve">아래의 </w:t>
      </w:r>
      <w:r>
        <w:rPr>
          <w:rFonts w:ascii="나눔바른고딕" w:eastAsia="나눔바른고딕" w:hAnsi="나눔바른고딕"/>
          <w:sz w:val="22"/>
        </w:rPr>
        <w:t>“</w:t>
      </w:r>
      <w:r>
        <w:rPr>
          <w:rFonts w:ascii="나눔바른고딕" w:eastAsia="나눔바른고딕" w:hAnsi="나눔바른고딕" w:hint="eastAsia"/>
          <w:sz w:val="22"/>
        </w:rPr>
        <w:t>2014-2015 EHCC 등록</w:t>
      </w:r>
      <w:r>
        <w:rPr>
          <w:rFonts w:ascii="나눔바른고딕" w:eastAsia="나눔바른고딕" w:hAnsi="나눔바른고딕"/>
          <w:sz w:val="22"/>
        </w:rPr>
        <w:t>”</w:t>
      </w:r>
      <w:r>
        <w:rPr>
          <w:rFonts w:ascii="나눔바른고딕" w:eastAsia="나눔바른고딕" w:hAnsi="나눔바른고딕" w:hint="eastAsia"/>
          <w:sz w:val="22"/>
        </w:rPr>
        <w:t>을 선택해 주시면 됩니다. 요청이 수락되면 등록 확인 메일을 받으실 것입니다. 아직 계정을 가지고 계시지 않으시다면 EHCC 등록 페이지를 사용하시거나 자료 부분의 오프라인 작성 시트를 다운로드하시면 됩니다.</w:t>
      </w:r>
    </w:p>
    <w:p w:rsidR="001A3033" w:rsidRPr="001A3033" w:rsidRDefault="001A3033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1A3033">
        <w:rPr>
          <w:rFonts w:ascii="나눔바른고딕" w:eastAsia="나눔바른고딕" w:hAnsi="나눔바른고딕" w:hint="eastAsia"/>
          <w:b/>
          <w:sz w:val="22"/>
        </w:rPr>
        <w:t xml:space="preserve">4. EHCC </w:t>
      </w:r>
      <w:r w:rsidRPr="001A3033">
        <w:rPr>
          <w:rFonts w:ascii="나눔바른고딕" w:eastAsia="나눔바른고딕" w:hAnsi="나눔바른고딕"/>
          <w:b/>
          <w:sz w:val="22"/>
        </w:rPr>
        <w:t>관련</w:t>
      </w:r>
      <w:r w:rsidRPr="001A3033">
        <w:rPr>
          <w:rFonts w:ascii="나눔바른고딕" w:eastAsia="나눔바른고딕" w:hAnsi="나눔바른고딕" w:hint="eastAsia"/>
          <w:b/>
          <w:sz w:val="22"/>
        </w:rPr>
        <w:t xml:space="preserve"> 조항에는 어떤 것이 있나요?</w:t>
      </w:r>
    </w:p>
    <w:p w:rsidR="001A3033" w:rsidRDefault="001A3033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EHCC 지침서를 참고해 주시기 바랍니다. 해당 지침서는 최소 기준, 평가 과정, 참여 도시 및 기타 사항을 다루고 있습니다. FAQ 마지막에 있는 질문을 참고하셔도 됩니다.</w:t>
      </w:r>
    </w:p>
    <w:p w:rsidR="0033166B" w:rsidRPr="001A3033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color w:val="0070C0"/>
          <w:sz w:val="28"/>
          <w:szCs w:val="28"/>
        </w:rPr>
      </w:pPr>
      <w:r w:rsidRPr="001A3033">
        <w:rPr>
          <w:rFonts w:ascii="나눔바른고딕" w:eastAsia="나눔바른고딕" w:hAnsi="나눔바른고딕"/>
          <w:b/>
          <w:color w:val="0070C0"/>
          <w:sz w:val="28"/>
          <w:szCs w:val="28"/>
        </w:rPr>
        <w:t>데이터 작성관련 질문</w:t>
      </w:r>
    </w:p>
    <w:p w:rsidR="0033166B" w:rsidRPr="001A3033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1A3033">
        <w:rPr>
          <w:rFonts w:ascii="나눔바른고딕" w:eastAsia="나눔바른고딕" w:hAnsi="나눔바른고딕"/>
          <w:b/>
          <w:sz w:val="22"/>
        </w:rPr>
        <w:t>1. 로그인하고 나서 비밀번호를 변경하는 방법은 무엇인가요?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비밀번호</w:t>
      </w:r>
      <w:r w:rsidRPr="00C97947">
        <w:rPr>
          <w:rFonts w:ascii="나눔바른고딕" w:eastAsia="나눔바른고딕" w:hAnsi="나눔바른고딕"/>
          <w:sz w:val="22"/>
        </w:rPr>
        <w:t xml:space="preserve"> 변경을 원하시면</w:t>
      </w:r>
      <w:r w:rsidR="001A3033">
        <w:rPr>
          <w:rFonts w:ascii="나눔바른고딕" w:eastAsia="나눔바른고딕" w:hAnsi="나눔바른고딕" w:hint="eastAsia"/>
          <w:sz w:val="22"/>
        </w:rPr>
        <w:t xml:space="preserve"> </w:t>
      </w:r>
      <w:r w:rsidR="001A3033">
        <w:rPr>
          <w:rFonts w:ascii="나눔바른고딕" w:eastAsia="나눔바른고딕" w:hAnsi="나눔바른고딕"/>
          <w:sz w:val="22"/>
        </w:rPr>
        <w:t>“</w:t>
      </w:r>
      <w:r w:rsidR="001A3033">
        <w:rPr>
          <w:rFonts w:ascii="나눔바른고딕" w:eastAsia="나눔바른고딕" w:hAnsi="나눔바른고딕" w:hint="eastAsia"/>
          <w:sz w:val="22"/>
        </w:rPr>
        <w:t>계정</w:t>
      </w:r>
      <w:r w:rsidR="001A3033">
        <w:rPr>
          <w:rFonts w:ascii="나눔바른고딕" w:eastAsia="나눔바른고딕" w:hAnsi="나눔바른고딕"/>
          <w:sz w:val="22"/>
        </w:rPr>
        <w:t>”</w:t>
      </w:r>
      <w:r w:rsidR="001A3033">
        <w:rPr>
          <w:rFonts w:ascii="나눔바른고딕" w:eastAsia="나눔바른고딕" w:hAnsi="나눔바른고딕" w:hint="eastAsia"/>
          <w:sz w:val="22"/>
        </w:rPr>
        <w:t xml:space="preserve"> 아래에 있는 메뉴 중</w:t>
      </w:r>
      <w:r w:rsidRPr="00C97947">
        <w:rPr>
          <w:rFonts w:ascii="나눔바른고딕" w:eastAsia="나눔바른고딕" w:hAnsi="나눔바른고딕"/>
          <w:sz w:val="22"/>
        </w:rPr>
        <w:t xml:space="preserve"> "프로필 수정"을 클릭해 주세요.</w:t>
      </w:r>
    </w:p>
    <w:p w:rsidR="0033166B" w:rsidRPr="001A3033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1A3033">
        <w:rPr>
          <w:rFonts w:ascii="나눔바른고딕" w:eastAsia="나눔바른고딕" w:hAnsi="나눔바른고딕"/>
          <w:b/>
          <w:sz w:val="22"/>
        </w:rPr>
        <w:t>2. 로그인 시도를 하고 데이터 입력 탭을 클릭했지만 정보를 입력하려고 할 때 데이터 항목의 클릭이 안 됩니다.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작성</w:t>
      </w:r>
      <w:r w:rsidRPr="00C97947">
        <w:rPr>
          <w:rFonts w:ascii="나눔바른고딕" w:eastAsia="나눔바른고딕" w:hAnsi="나눔바른고딕"/>
          <w:sz w:val="22"/>
        </w:rPr>
        <w:t xml:space="preserve"> 폼 아래에 "수정" 버튼을 클릭해 주세요.</w:t>
      </w:r>
    </w:p>
    <w:p w:rsidR="0033166B" w:rsidRPr="001A3033" w:rsidRDefault="001A3033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1A3033">
        <w:rPr>
          <w:rFonts w:ascii="나눔바른고딕" w:eastAsia="나눔바른고딕" w:hAnsi="나눔바른고딕" w:hint="eastAsia"/>
          <w:b/>
          <w:sz w:val="22"/>
        </w:rPr>
        <w:t>3</w:t>
      </w:r>
      <w:r w:rsidR="0033166B" w:rsidRPr="001A3033">
        <w:rPr>
          <w:rFonts w:ascii="나눔바른고딕" w:eastAsia="나눔바른고딕" w:hAnsi="나눔바른고딕"/>
          <w:b/>
          <w:sz w:val="22"/>
        </w:rPr>
        <w:t>. 추가한 새로운 활동마다 의무적으로 문서를 업로드해야 하는 이유는 무엇인가요? 가끔 문서 사용이 불가능한 경우가 있습니다.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의무적으로</w:t>
      </w:r>
      <w:r w:rsidRPr="00C97947">
        <w:rPr>
          <w:rFonts w:ascii="나눔바른고딕" w:eastAsia="나눔바른고딕" w:hAnsi="나눔바른고딕"/>
          <w:sz w:val="22"/>
        </w:rPr>
        <w:t xml:space="preserve"> 문서를 업로드해야 하는 이유는 지방정부가 행한 프로젝트에 대해 투명성과 신뢰성을 보장하기 위한 목적이기도 하며, 의미 있는 프로젝트만 기입함으로써 문서의 질적 측면을 보장하기 위해서입니다. 보고서, 리서치 문서, 신문기사, 프로젝트가 언급된 사진 및 지도 등 어떤 것이든 다운로드하셔도 됩니다. 다만, 업로드된 모든 문서는 발행된다는 것을 염두에 두시길 바랍니다. </w:t>
      </w:r>
    </w:p>
    <w:p w:rsidR="0033166B" w:rsidRPr="001A3033" w:rsidRDefault="001A3033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>
        <w:rPr>
          <w:rFonts w:ascii="나눔바른고딕" w:eastAsia="나눔바른고딕" w:hAnsi="나눔바른고딕" w:hint="eastAsia"/>
          <w:b/>
          <w:sz w:val="22"/>
        </w:rPr>
        <w:t>4</w:t>
      </w:r>
      <w:r w:rsidRPr="001A3033">
        <w:rPr>
          <w:rFonts w:ascii="나눔바른고딕" w:eastAsia="나눔바른고딕" w:hAnsi="나눔바른고딕" w:hint="eastAsia"/>
          <w:b/>
          <w:sz w:val="22"/>
        </w:rPr>
        <w:t xml:space="preserve">. </w:t>
      </w:r>
      <w:r w:rsidR="0033166B" w:rsidRPr="001A3033">
        <w:rPr>
          <w:rFonts w:ascii="나눔바른고딕" w:eastAsia="나눔바른고딕" w:hAnsi="나눔바른고딕"/>
          <w:b/>
          <w:sz w:val="22"/>
        </w:rPr>
        <w:t>도시를 등록했는데 확인 메일이 스팸메일로 분류되면서 링크가 만료되었습니다. 어떻게 해야 하나요?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/>
          <w:sz w:val="22"/>
        </w:rPr>
        <w:t xml:space="preserve">carbonn@iclei.org로 </w:t>
      </w:r>
      <w:r w:rsidR="002F40A9" w:rsidRPr="00C97947">
        <w:rPr>
          <w:rFonts w:ascii="나눔바른고딕" w:eastAsia="나눔바른고딕" w:hAnsi="나눔바른고딕" w:hint="eastAsia"/>
          <w:sz w:val="22"/>
        </w:rPr>
        <w:t>연락 주시면</w:t>
      </w:r>
      <w:r w:rsidRPr="00C97947">
        <w:rPr>
          <w:rFonts w:ascii="나눔바른고딕" w:eastAsia="나눔바른고딕" w:hAnsi="나눔바른고딕"/>
          <w:sz w:val="22"/>
        </w:rPr>
        <w:t xml:space="preserve"> 계정을 활성화해 드리겠습니다. </w:t>
      </w:r>
    </w:p>
    <w:p w:rsidR="0033166B" w:rsidRPr="001A3033" w:rsidRDefault="001A3033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1A3033">
        <w:rPr>
          <w:rFonts w:ascii="나눔바른고딕" w:eastAsia="나눔바른고딕" w:hAnsi="나눔바른고딕" w:hint="eastAsia"/>
          <w:b/>
          <w:sz w:val="22"/>
        </w:rPr>
        <w:t>5</w:t>
      </w:r>
      <w:r w:rsidR="0033166B" w:rsidRPr="001A3033">
        <w:rPr>
          <w:rFonts w:ascii="나눔바른고딕" w:eastAsia="나눔바른고딕" w:hAnsi="나눔바른고딕"/>
          <w:b/>
          <w:sz w:val="22"/>
        </w:rPr>
        <w:t>.  작년부터 진행된 온라인 세미나를 볼 수 있는 방법이 있을까요?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녹화된</w:t>
      </w:r>
      <w:r w:rsidRPr="00C97947">
        <w:rPr>
          <w:rFonts w:ascii="나눔바른고딕" w:eastAsia="나눔바른고딕" w:hAnsi="나눔바른고딕"/>
          <w:sz w:val="22"/>
        </w:rPr>
        <w:t xml:space="preserve"> 온라인 세미나는 http://www.citiesclimateregistry.org/에 들어가시면 보실 수 있습니다.</w:t>
      </w:r>
    </w:p>
    <w:p w:rsidR="0033166B" w:rsidRPr="001A3033" w:rsidRDefault="001A3033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1A3033">
        <w:rPr>
          <w:rFonts w:ascii="나눔바른고딕" w:eastAsia="나눔바른고딕" w:hAnsi="나눔바른고딕" w:hint="eastAsia"/>
          <w:b/>
          <w:sz w:val="22"/>
        </w:rPr>
        <w:lastRenderedPageBreak/>
        <w:t>6</w:t>
      </w:r>
      <w:r w:rsidR="0033166B" w:rsidRPr="001A3033">
        <w:rPr>
          <w:rFonts w:ascii="나눔바른고딕" w:eastAsia="나눔바른고딕" w:hAnsi="나눔바른고딕"/>
          <w:b/>
          <w:sz w:val="22"/>
        </w:rPr>
        <w:t>. 온라인 작성 폼의 특정 항목에 * 표시가 붙어있</w:t>
      </w:r>
      <w:r w:rsidRPr="001A3033">
        <w:rPr>
          <w:rFonts w:ascii="나눔바른고딕" w:eastAsia="나눔바른고딕" w:hAnsi="나눔바른고딕" w:hint="eastAsia"/>
          <w:b/>
          <w:sz w:val="22"/>
        </w:rPr>
        <w:t>는 이유는 무엇인가</w:t>
      </w:r>
      <w:r w:rsidR="0033166B" w:rsidRPr="001A3033">
        <w:rPr>
          <w:rFonts w:ascii="나눔바른고딕" w:eastAsia="나눔바른고딕" w:hAnsi="나눔바른고딕"/>
          <w:b/>
          <w:sz w:val="22"/>
        </w:rPr>
        <w:t>요?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/>
          <w:sz w:val="22"/>
        </w:rPr>
        <w:t xml:space="preserve">* 표시가 들어있는 항목은 필수기입 항목입니다. 필수 항목을 기입하지 않으면 기입된 데이터가 저장되지 않습니다. </w:t>
      </w:r>
    </w:p>
    <w:p w:rsidR="0033166B" w:rsidRPr="001A3033" w:rsidRDefault="001A3033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1A3033">
        <w:rPr>
          <w:rFonts w:ascii="나눔바른고딕" w:eastAsia="나눔바른고딕" w:hAnsi="나눔바른고딕" w:hint="eastAsia"/>
          <w:b/>
          <w:sz w:val="22"/>
        </w:rPr>
        <w:t>7</w:t>
      </w:r>
      <w:r w:rsidR="0033166B" w:rsidRPr="001A3033">
        <w:rPr>
          <w:rFonts w:ascii="나눔바른고딕" w:eastAsia="나눔바른고딕" w:hAnsi="나눔바른고딕"/>
          <w:b/>
          <w:sz w:val="22"/>
        </w:rPr>
        <w:t>. 오프라인 작성 시트에 녹색으로 된 부분은 무엇인가요?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/>
          <w:sz w:val="22"/>
        </w:rPr>
        <w:t xml:space="preserve">EHCC와 관련해서 특히 중요한 질문을 의미합니다. </w:t>
      </w:r>
      <w:r w:rsidR="001A3033">
        <w:rPr>
          <w:rFonts w:ascii="나눔바른고딕" w:eastAsia="나눔바른고딕" w:hAnsi="나눔바른고딕" w:hint="eastAsia"/>
          <w:sz w:val="22"/>
        </w:rPr>
        <w:t>해당 항목을 기입해 주시면 보고서 작성의 질을 높이는 데 도움이 됩니다.</w:t>
      </w:r>
    </w:p>
    <w:p w:rsidR="0033166B" w:rsidRPr="001A3033" w:rsidRDefault="001A3033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1A3033">
        <w:rPr>
          <w:rFonts w:ascii="나눔바른고딕" w:eastAsia="나눔바른고딕" w:hAnsi="나눔바른고딕" w:hint="eastAsia"/>
          <w:b/>
          <w:sz w:val="22"/>
        </w:rPr>
        <w:t>8</w:t>
      </w:r>
      <w:r w:rsidR="0033166B" w:rsidRPr="001A3033">
        <w:rPr>
          <w:rFonts w:ascii="나눔바른고딕" w:eastAsia="나눔바른고딕" w:hAnsi="나눔바른고딕"/>
          <w:b/>
          <w:sz w:val="22"/>
        </w:rPr>
        <w:t>. 언어: 영어가 아니라 한국어를 사용해도 되나요?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추가적으로</w:t>
      </w:r>
      <w:r w:rsidRPr="00C97947">
        <w:rPr>
          <w:rFonts w:ascii="나눔바른고딕" w:eastAsia="나눔바른고딕" w:hAnsi="나눔바른고딕"/>
          <w:sz w:val="22"/>
        </w:rPr>
        <w:t xml:space="preserve"> 첨부가 필요한 문서를 제외하고는 데이터를 작성할 때 영어를 사용해 주시길 바랍니다. 작성하실 때 국가별 모국어로 작성하시면 수많은 데이터를 번역하는 데 어려움을 겪기 때문에, 특히 영어로 각 활동의 요약란을 작성해주시는 것은 매우 중요합니다. </w:t>
      </w:r>
    </w:p>
    <w:p w:rsidR="0033166B" w:rsidRPr="00AD7976" w:rsidRDefault="001A3033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AD7976">
        <w:rPr>
          <w:rFonts w:ascii="나눔바른고딕" w:eastAsia="나눔바른고딕" w:hAnsi="나눔바른고딕" w:hint="eastAsia"/>
          <w:b/>
          <w:sz w:val="22"/>
        </w:rPr>
        <w:t>9</w:t>
      </w:r>
      <w:r w:rsidR="0033166B" w:rsidRPr="00AD7976">
        <w:rPr>
          <w:rFonts w:ascii="나눔바른고딕" w:eastAsia="나눔바른고딕" w:hAnsi="나눔바른고딕"/>
          <w:b/>
          <w:sz w:val="22"/>
        </w:rPr>
        <w:t>. </w:t>
      </w:r>
      <w:r w:rsidR="00AD7976" w:rsidRPr="00AD7976">
        <w:rPr>
          <w:rFonts w:ascii="나눔바른고딕" w:eastAsia="나눔바른고딕" w:hAnsi="나눔바른고딕" w:hint="eastAsia"/>
          <w:b/>
          <w:sz w:val="22"/>
        </w:rPr>
        <w:t xml:space="preserve">2012년 </w:t>
      </w:r>
      <w:r w:rsidR="0033166B" w:rsidRPr="00AD7976">
        <w:rPr>
          <w:rFonts w:ascii="나눔바른고딕" w:eastAsia="나눔바른고딕" w:hAnsi="나눔바른고딕"/>
          <w:b/>
          <w:sz w:val="22"/>
        </w:rPr>
        <w:t>외부 회사를 통해 201</w:t>
      </w:r>
      <w:r w:rsidR="00AD7976" w:rsidRPr="00AD7976">
        <w:rPr>
          <w:rFonts w:ascii="나눔바른고딕" w:eastAsia="나눔바른고딕" w:hAnsi="나눔바른고딕" w:hint="eastAsia"/>
          <w:b/>
          <w:sz w:val="22"/>
        </w:rPr>
        <w:t>0</w:t>
      </w:r>
      <w:r w:rsidR="0033166B" w:rsidRPr="00AD7976">
        <w:rPr>
          <w:rFonts w:ascii="나눔바른고딕" w:eastAsia="나눔바른고딕" w:hAnsi="나눔바른고딕"/>
          <w:b/>
          <w:sz w:val="22"/>
        </w:rPr>
        <w:t>년 온실가스 인벤토리를 작성했습니다.</w:t>
      </w:r>
      <w:r w:rsidR="00AD7976" w:rsidRPr="00AD7976">
        <w:rPr>
          <w:rFonts w:ascii="나눔바른고딕" w:eastAsia="나눔바른고딕" w:hAnsi="나눔바른고딕" w:hint="eastAsia"/>
          <w:b/>
          <w:sz w:val="22"/>
        </w:rPr>
        <w:t xml:space="preserve"> 다시 말해, 2005년도 및 2007년도 정보를 업데이트하고 2010년도 </w:t>
      </w:r>
      <w:r w:rsidR="0033166B" w:rsidRPr="00AD7976">
        <w:rPr>
          <w:rFonts w:ascii="나눔바른고딕" w:eastAsia="나눔바른고딕" w:hAnsi="나눔바른고딕"/>
          <w:b/>
          <w:sz w:val="22"/>
        </w:rPr>
        <w:t xml:space="preserve">배출량을 계산했습니다. </w:t>
      </w:r>
      <w:r w:rsidR="00AD7976" w:rsidRPr="00AD7976">
        <w:rPr>
          <w:rFonts w:ascii="나눔바른고딕" w:eastAsia="나눔바른고딕" w:hAnsi="나눔바른고딕" w:hint="eastAsia"/>
          <w:b/>
          <w:sz w:val="22"/>
        </w:rPr>
        <w:t>어떤 정보를 기재해야 할까요?</w:t>
      </w:r>
      <w:r w:rsidR="0033166B" w:rsidRPr="00AD7976">
        <w:rPr>
          <w:rFonts w:ascii="나눔바른고딕" w:eastAsia="나눔바른고딕" w:hAnsi="나눔바른고딕"/>
          <w:b/>
          <w:sz w:val="22"/>
        </w:rPr>
        <w:t xml:space="preserve"> 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/>
          <w:sz w:val="22"/>
        </w:rPr>
        <w:t xml:space="preserve">cCCR의 성과 항목에서 온실가스 인벤토리를 필요한 만큼 작성해 주셔도 됩니다. 우선 인벤토리 카테고리를 선택해 주시고(오프라인 보고 시트를 사용하실 때는 오른쪽 탭을 선택해주시거나, 테이블 맨 위의 버튼을 클릭) 배출 부문에 따라 데이터를 작성해 주시길 바랍니다. </w:t>
      </w:r>
    </w:p>
    <w:p w:rsidR="0033166B" w:rsidRPr="00AD7976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AD7976">
        <w:rPr>
          <w:rFonts w:ascii="나눔바른고딕" w:eastAsia="나눔바른고딕" w:hAnsi="나눔바른고딕"/>
          <w:b/>
          <w:sz w:val="22"/>
        </w:rPr>
        <w:t>1</w:t>
      </w:r>
      <w:r w:rsidR="00AD7976" w:rsidRPr="00AD7976">
        <w:rPr>
          <w:rFonts w:ascii="나눔바른고딕" w:eastAsia="나눔바른고딕" w:hAnsi="나눔바른고딕" w:hint="eastAsia"/>
          <w:b/>
          <w:sz w:val="22"/>
        </w:rPr>
        <w:t>0</w:t>
      </w:r>
      <w:r w:rsidRPr="00AD7976">
        <w:rPr>
          <w:rFonts w:ascii="나눔바른고딕" w:eastAsia="나눔바른고딕" w:hAnsi="나눔바른고딕"/>
          <w:b/>
          <w:sz w:val="22"/>
        </w:rPr>
        <w:t xml:space="preserve">. 차후 몇 년간 시행할 수 있는 계획이 있습니다. 이 계획을 기재해도 되나요? 아니면 주어진 연도에 한해서만 기재해야 하나요? 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정확히</w:t>
      </w:r>
      <w:r w:rsidRPr="00C97947">
        <w:rPr>
          <w:rFonts w:ascii="나눔바른고딕" w:eastAsia="나눔바른고딕" w:hAnsi="나눔바른고딕"/>
          <w:sz w:val="22"/>
        </w:rPr>
        <w:t xml:space="preserve"> 어떤 활동을 수행할지 잘 모르는 경우에도 포괄적 계획이 있다면 "정책/전략/활동 계획" 카테고리에서 도시의 전체적인 시행 방향에 대해 기술하시면 됩니다. 해당 활동이 구체적으로 확인된 경우라면 개별적으로 작성해 주셔도 됩니다. 향후 몇 년간 시행할 계획에 대해 작성할 수 있지만 그 활동이 언제부터 실질적으로 시행되는지 알 수 있는 유효 시행 연도의 첫 해를 기입해 주시기 바랍니다.   </w:t>
      </w:r>
    </w:p>
    <w:p w:rsidR="0033166B" w:rsidRPr="00AD7976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AD7976">
        <w:rPr>
          <w:rFonts w:ascii="나눔바른고딕" w:eastAsia="나눔바른고딕" w:hAnsi="나눔바른고딕"/>
          <w:b/>
          <w:sz w:val="22"/>
        </w:rPr>
        <w:t>1</w:t>
      </w:r>
      <w:r w:rsidR="00AD7976" w:rsidRPr="00AD7976">
        <w:rPr>
          <w:rFonts w:ascii="나눔바른고딕" w:eastAsia="나눔바른고딕" w:hAnsi="나눔바른고딕" w:hint="eastAsia"/>
          <w:b/>
          <w:sz w:val="22"/>
        </w:rPr>
        <w:t>1</w:t>
      </w:r>
      <w:r w:rsidRPr="00AD7976">
        <w:rPr>
          <w:rFonts w:ascii="나눔바른고딕" w:eastAsia="나눔바른고딕" w:hAnsi="나눔바른고딕"/>
          <w:b/>
          <w:sz w:val="22"/>
        </w:rPr>
        <w:t>. 2010년부터 2012년 사이에 많은 활동을 했습니다. 이를 포함해도 되나요?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네</w:t>
      </w:r>
      <w:r w:rsidRPr="00C97947">
        <w:rPr>
          <w:rFonts w:ascii="나눔바른고딕" w:eastAsia="나눔바른고딕" w:hAnsi="나눔바른고딕"/>
          <w:sz w:val="22"/>
        </w:rPr>
        <w:t>. 2006년 이후부터 실행 된 것들은 모두 포함해도 됩니다.</w:t>
      </w:r>
    </w:p>
    <w:p w:rsidR="0033166B" w:rsidRPr="00AD7976" w:rsidRDefault="00AD7976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AD7976">
        <w:rPr>
          <w:rFonts w:ascii="나눔바른고딕" w:eastAsia="나눔바른고딕" w:hAnsi="나눔바른고딕" w:hint="eastAsia"/>
          <w:b/>
          <w:sz w:val="22"/>
        </w:rPr>
        <w:lastRenderedPageBreak/>
        <w:t>1</w:t>
      </w:r>
      <w:r w:rsidR="0033166B" w:rsidRPr="00AD7976">
        <w:rPr>
          <w:rFonts w:ascii="나눔바른고딕" w:eastAsia="나눔바른고딕" w:hAnsi="나눔바른고딕"/>
          <w:b/>
          <w:sz w:val="22"/>
        </w:rPr>
        <w:t xml:space="preserve">2. 활동을 뒷받침할 수 있는 문서 </w:t>
      </w:r>
      <w:r w:rsidR="002F40A9" w:rsidRPr="00AD7976">
        <w:rPr>
          <w:rFonts w:ascii="나눔바른고딕" w:eastAsia="나눔바른고딕" w:hAnsi="나눔바른고딕" w:hint="eastAsia"/>
          <w:b/>
          <w:sz w:val="22"/>
        </w:rPr>
        <w:t>중에</w:t>
      </w:r>
      <w:r w:rsidR="002F40A9" w:rsidRPr="00AD7976">
        <w:rPr>
          <w:rFonts w:ascii="나눔바른고딕" w:eastAsia="나눔바른고딕" w:hAnsi="나눔바른고딕"/>
          <w:b/>
          <w:sz w:val="22"/>
        </w:rPr>
        <w:t xml:space="preserve"> 한국어로</w:t>
      </w:r>
      <w:r w:rsidR="0033166B" w:rsidRPr="00AD7976">
        <w:rPr>
          <w:rFonts w:ascii="나눔바른고딕" w:eastAsia="나눔바른고딕" w:hAnsi="나눔바른고딕"/>
          <w:b/>
          <w:sz w:val="22"/>
        </w:rPr>
        <w:t xml:space="preserve"> 된 문서나 보고서밖에 없는데, 활동 요약 내용을 영어로 입력하는 편이 낫나요?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모든</w:t>
      </w:r>
      <w:r w:rsidRPr="00C97947">
        <w:rPr>
          <w:rFonts w:ascii="나눔바른고딕" w:eastAsia="나눔바른고딕" w:hAnsi="나눔바른고딕"/>
          <w:sz w:val="22"/>
        </w:rPr>
        <w:t xml:space="preserve"> 항목에서 요약을 하는 부분은 영어로 기입하셔야 합니다. 그렇기 때문에 개요 정도는 영어로 작성해 주시면 감사하겠습니다. </w:t>
      </w:r>
    </w:p>
    <w:p w:rsidR="0033166B" w:rsidRPr="00AD7976" w:rsidRDefault="00AD7976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AD7976">
        <w:rPr>
          <w:rFonts w:ascii="나눔바른고딕" w:eastAsia="나눔바른고딕" w:hAnsi="나눔바른고딕" w:hint="eastAsia"/>
          <w:b/>
          <w:sz w:val="22"/>
        </w:rPr>
        <w:t>1</w:t>
      </w:r>
      <w:r w:rsidR="0033166B" w:rsidRPr="00AD7976">
        <w:rPr>
          <w:rFonts w:ascii="나눔바른고딕" w:eastAsia="나눔바른고딕" w:hAnsi="나눔바른고딕"/>
          <w:b/>
          <w:sz w:val="22"/>
        </w:rPr>
        <w:t xml:space="preserve">3. 2010년부터 2014년 동안의 조치들을 하나로 통합해도 되나요? 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전체적인</w:t>
      </w:r>
      <w:r w:rsidRPr="00C97947">
        <w:rPr>
          <w:rFonts w:ascii="나눔바른고딕" w:eastAsia="나눔바른고딕" w:hAnsi="나눔바른고딕"/>
          <w:sz w:val="22"/>
        </w:rPr>
        <w:t xml:space="preserve"> 계획이 아닌 이상 통합하지 않는 것이 좋습니다. 개별 활동마다 수행기간과 시간이 각각 다릅니다. 활동마다 하나의 항목을 기입하고, 분석 과정에서 카테고리를 나눌 수 있습니다. 비용, 상황, 온실가스 배출량 감소 등 각 활동을 나눠 정보를 업데이트하시는 것도 좋습니다. </w:t>
      </w:r>
    </w:p>
    <w:p w:rsidR="0033166B" w:rsidRPr="00AD7976" w:rsidRDefault="00AD7976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AD7976">
        <w:rPr>
          <w:rFonts w:ascii="나눔바른고딕" w:eastAsia="나눔바른고딕" w:hAnsi="나눔바른고딕" w:hint="eastAsia"/>
          <w:b/>
          <w:sz w:val="22"/>
        </w:rPr>
        <w:t>1</w:t>
      </w:r>
      <w:r w:rsidR="0033166B" w:rsidRPr="00AD7976">
        <w:rPr>
          <w:rFonts w:ascii="나눔바른고딕" w:eastAsia="나눔바른고딕" w:hAnsi="나눔바른고딕"/>
          <w:b/>
          <w:sz w:val="22"/>
        </w:rPr>
        <w:t>4.  위도/경도 항목</w:t>
      </w:r>
      <w:r w:rsidRPr="00AD7976">
        <w:rPr>
          <w:rFonts w:ascii="나눔바른고딕" w:eastAsia="나눔바른고딕" w:hAnsi="나눔바른고딕" w:hint="eastAsia"/>
          <w:b/>
          <w:sz w:val="22"/>
        </w:rPr>
        <w:t>은 어떻게 기재해야 하나요</w:t>
      </w:r>
      <w:r w:rsidR="0033166B" w:rsidRPr="00AD7976">
        <w:rPr>
          <w:rFonts w:ascii="나눔바른고딕" w:eastAsia="나눔바른고딕" w:hAnsi="나눔바른고딕"/>
          <w:b/>
          <w:sz w:val="22"/>
        </w:rPr>
        <w:t xml:space="preserve">? 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/>
          <w:sz w:val="22"/>
        </w:rPr>
        <w:t>10진수의 WGS 84 기준 조정 시스템을 사용합니다. 예를 들면, 앤트워프</w:t>
      </w:r>
      <w:r w:rsidR="00D42B99">
        <w:rPr>
          <w:rFonts w:ascii="나눔바른고딕" w:eastAsia="나눔바른고딕" w:hAnsi="나눔바른고딕" w:hint="eastAsia"/>
          <w:sz w:val="22"/>
        </w:rPr>
        <w:t>(도시명)</w:t>
      </w:r>
      <w:r w:rsidRPr="00C97947">
        <w:rPr>
          <w:rFonts w:ascii="나눔바른고딕" w:eastAsia="나눔바른고딕" w:hAnsi="나눔바른고딕"/>
          <w:sz w:val="22"/>
        </w:rPr>
        <w:t xml:space="preserve"> 같은 경우에는 51° 13’16’’N - 4° 24’ E.가 아니라 51.216667, 4.4와 같은 형식으로 입력해 주셔야 합니다. 지역별로 위도와 경도를 알고 싶으시다면 위키피</w:t>
      </w:r>
      <w:r w:rsidR="002F40A9">
        <w:rPr>
          <w:rFonts w:ascii="나눔바른고딕" w:eastAsia="나눔바른고딕" w:hAnsi="나눔바른고딕" w:hint="eastAsia"/>
          <w:sz w:val="22"/>
        </w:rPr>
        <w:t>디</w:t>
      </w:r>
      <w:r w:rsidRPr="00C97947">
        <w:rPr>
          <w:rFonts w:ascii="나눔바른고딕" w:eastAsia="나눔바른고딕" w:hAnsi="나눔바른고딕"/>
          <w:sz w:val="22"/>
        </w:rPr>
        <w:t xml:space="preserve">아를 참고하여 사용해주시기 바랍니다. </w:t>
      </w:r>
    </w:p>
    <w:p w:rsidR="0033166B" w:rsidRPr="00AD7976" w:rsidRDefault="00AD7976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AD7976">
        <w:rPr>
          <w:rFonts w:ascii="나눔바른고딕" w:eastAsia="나눔바른고딕" w:hAnsi="나눔바른고딕" w:hint="eastAsia"/>
          <w:b/>
          <w:sz w:val="22"/>
        </w:rPr>
        <w:t>15</w:t>
      </w:r>
      <w:r w:rsidR="0033166B" w:rsidRPr="00AD7976">
        <w:rPr>
          <w:rFonts w:ascii="나눔바른고딕" w:eastAsia="나눔바른고딕" w:hAnsi="나눔바른고딕"/>
          <w:b/>
          <w:sz w:val="22"/>
        </w:rPr>
        <w:t xml:space="preserve">. 이 시스템에 로그인해서 사용하고 있을 때 </w:t>
      </w:r>
      <w:r w:rsidRPr="00AD7976">
        <w:rPr>
          <w:rFonts w:ascii="나눔바른고딕" w:eastAsia="나눔바른고딕" w:hAnsi="나눔바른고딕" w:hint="eastAsia"/>
          <w:b/>
          <w:sz w:val="22"/>
        </w:rPr>
        <w:t>본인이 아닌</w:t>
      </w:r>
      <w:r w:rsidR="0033166B" w:rsidRPr="00AD7976">
        <w:rPr>
          <w:rFonts w:ascii="나눔바른고딕" w:eastAsia="나눔바른고딕" w:hAnsi="나눔바른고딕"/>
          <w:b/>
          <w:sz w:val="22"/>
        </w:rPr>
        <w:t xml:space="preserve"> 다른 사람이 로그인할 수 있나요?</w:t>
      </w:r>
      <w:r w:rsidRPr="00AD7976">
        <w:rPr>
          <w:rFonts w:ascii="나눔바른고딕" w:eastAsia="나눔바른고딕" w:hAnsi="나눔바른고딕" w:hint="eastAsia"/>
          <w:b/>
          <w:sz w:val="22"/>
        </w:rPr>
        <w:t xml:space="preserve"> 허용되지 않는다면</w:t>
      </w:r>
      <w:r w:rsidR="0033166B" w:rsidRPr="00AD7976">
        <w:rPr>
          <w:rFonts w:ascii="나눔바른고딕" w:eastAsia="나눔바른고딕" w:hAnsi="나눔바른고딕"/>
          <w:b/>
          <w:sz w:val="22"/>
        </w:rPr>
        <w:t xml:space="preserve"> 새로운 사용자를 어떻게 등록할 수 있나요?   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이</w:t>
      </w:r>
      <w:r w:rsidRPr="00C97947">
        <w:rPr>
          <w:rFonts w:ascii="나눔바른고딕" w:eastAsia="나눔바른고딕" w:hAnsi="나눔바른고딕"/>
          <w:sz w:val="22"/>
        </w:rPr>
        <w:t xml:space="preserve"> 시스템에서는 계정당 한 명의 사용자만 할당합니다. 그렇지만 동시에 두 명의 사용자가 로그인해서 데이터를 입력할 수 있습니다. </w:t>
      </w:r>
    </w:p>
    <w:p w:rsidR="0033166B" w:rsidRPr="006D5A9D" w:rsidRDefault="006D5A9D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6D5A9D">
        <w:rPr>
          <w:rFonts w:ascii="나눔바른고딕" w:eastAsia="나눔바른고딕" w:hAnsi="나눔바른고딕" w:hint="eastAsia"/>
          <w:b/>
          <w:sz w:val="22"/>
        </w:rPr>
        <w:t>16</w:t>
      </w:r>
      <w:r w:rsidR="0033166B" w:rsidRPr="006D5A9D">
        <w:rPr>
          <w:rFonts w:ascii="나눔바른고딕" w:eastAsia="나눔바른고딕" w:hAnsi="나눔바른고딕"/>
          <w:b/>
          <w:sz w:val="22"/>
        </w:rPr>
        <w:t>.  플랫폼에서 데이터를 저장하는 데 문제가 있습니다. 로그아웃할 때 작성된 데이터가 없어지는 경우가 생깁니다. 문제</w:t>
      </w:r>
      <w:r w:rsidRPr="006D5A9D">
        <w:rPr>
          <w:rFonts w:ascii="나눔바른고딕" w:eastAsia="나눔바른고딕" w:hAnsi="나눔바른고딕" w:hint="eastAsia"/>
          <w:b/>
          <w:sz w:val="22"/>
        </w:rPr>
        <w:t>의 원인이 무엇</w:t>
      </w:r>
      <w:r w:rsidR="0033166B" w:rsidRPr="006D5A9D">
        <w:rPr>
          <w:rFonts w:ascii="나눔바른고딕" w:eastAsia="나눔바른고딕" w:hAnsi="나눔바른고딕"/>
          <w:b/>
          <w:sz w:val="22"/>
        </w:rPr>
        <w:t xml:space="preserve">일까요? </w:t>
      </w:r>
    </w:p>
    <w:p w:rsidR="0033166B" w:rsidRPr="00C97947" w:rsidRDefault="0033166B" w:rsidP="003E09AF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필수</w:t>
      </w:r>
      <w:r w:rsidRPr="00C97947">
        <w:rPr>
          <w:rFonts w:ascii="나눔바른고딕" w:eastAsia="나눔바른고딕" w:hAnsi="나눔바른고딕"/>
          <w:sz w:val="22"/>
        </w:rPr>
        <w:t xml:space="preserve"> 기입사항(* 표시된 항목)을 입력하지 않을 때 이런 경우가 생길 수 있습니다. 각 섹션의 첫 페이지에 있는 목록에 기입항목이 나타나면 저장된 것입니다. </w:t>
      </w:r>
    </w:p>
    <w:p w:rsidR="003E09AF" w:rsidRPr="003E09AF" w:rsidRDefault="003E09AF" w:rsidP="003E09AF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3E09AF">
        <w:rPr>
          <w:rFonts w:ascii="나눔바른고딕" w:eastAsia="나눔바른고딕" w:hAnsi="나눔바른고딕" w:hint="eastAsia"/>
          <w:b/>
          <w:sz w:val="22"/>
        </w:rPr>
        <w:t>17</w:t>
      </w:r>
      <w:r w:rsidRPr="003E09AF">
        <w:rPr>
          <w:rFonts w:ascii="나눔바른고딕" w:eastAsia="나눔바른고딕" w:hAnsi="나눔바른고딕"/>
          <w:b/>
          <w:sz w:val="22"/>
        </w:rPr>
        <w:t xml:space="preserve">. 시장단 협약 에너지 활동 계획(SEAP) 인벤토리는 배출권거래제도의 배출량이 아닌 것으로 제한되어 있습니다. </w:t>
      </w:r>
      <w:r w:rsidRPr="003E09AF">
        <w:rPr>
          <w:rFonts w:ascii="나눔바른고딕" w:eastAsia="나눔바른고딕" w:hAnsi="나눔바른고딕" w:hint="eastAsia"/>
          <w:b/>
          <w:sz w:val="22"/>
        </w:rPr>
        <w:t>어떻게 해야 하나요?</w:t>
      </w:r>
    </w:p>
    <w:p w:rsidR="006D5A9D" w:rsidRPr="003E09AF" w:rsidRDefault="003E09AF" w:rsidP="003E09AF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3E09AF">
        <w:rPr>
          <w:rFonts w:ascii="나눔바른고딕" w:eastAsia="나눔바른고딕" w:hAnsi="나눔바른고딕"/>
          <w:sz w:val="22"/>
        </w:rPr>
        <w:t>CoM 과 cCCR 형식의 차이 때문에 cCCR에서 배출권거래제도의 배출량을 인벤토리에 포함하고 싶으시면 cCCR 온라인 인벤토리 폼을 매뉴얼대로 작성하셔야 합니다. SEAP 인벤토리만 작성해서 보내주시면, 배출권거래제도의 배출량은 포함되지 않습니다.</w:t>
      </w:r>
    </w:p>
    <w:p w:rsidR="0033166B" w:rsidRPr="003E09AF" w:rsidRDefault="003E09AF" w:rsidP="003E09AF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3E09AF">
        <w:rPr>
          <w:rFonts w:ascii="나눔바른고딕" w:eastAsia="나눔바른고딕" w:hAnsi="나눔바른고딕" w:hint="eastAsia"/>
          <w:b/>
          <w:sz w:val="22"/>
        </w:rPr>
        <w:lastRenderedPageBreak/>
        <w:t>18</w:t>
      </w:r>
      <w:r w:rsidR="0033166B" w:rsidRPr="003E09AF">
        <w:rPr>
          <w:rFonts w:ascii="나눔바른고딕" w:eastAsia="나눔바른고딕" w:hAnsi="나눔바른고딕"/>
          <w:b/>
          <w:sz w:val="22"/>
        </w:rPr>
        <w:t>. 만약 지자체가 시장단 협약에서 도출된 배출량 인벤토리 기준치를 사용하고 싶다면 어떻게 해야 하나요? CoM 데이터베이스 링크를 연결하면 되나요? 아니면 관련 자료를 업로드해야 하나요?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배출량</w:t>
      </w:r>
      <w:r w:rsidRPr="00C97947">
        <w:rPr>
          <w:rFonts w:ascii="나눔바른고딕" w:eastAsia="나눔바른고딕" w:hAnsi="나눔바른고딕"/>
          <w:sz w:val="22"/>
        </w:rPr>
        <w:t xml:space="preserve"> 인벤토리 기준치는 cCCR에 업로드하셔야 합니다. CoM 데이터베이스와 cCCR 데이터베이스 간 직접적인 연결고리는 없습니다. </w:t>
      </w:r>
    </w:p>
    <w:p w:rsidR="0033166B" w:rsidRPr="003E09AF" w:rsidRDefault="003E09AF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3E09AF">
        <w:rPr>
          <w:rFonts w:ascii="나눔바른고딕" w:eastAsia="나눔바른고딕" w:hAnsi="나눔바른고딕" w:hint="eastAsia"/>
          <w:b/>
          <w:sz w:val="22"/>
        </w:rPr>
        <w:t>19</w:t>
      </w:r>
      <w:r w:rsidR="0033166B" w:rsidRPr="003E09AF">
        <w:rPr>
          <w:rFonts w:ascii="나눔바른고딕" w:eastAsia="나눔바른고딕" w:hAnsi="나눔바른고딕"/>
          <w:b/>
          <w:sz w:val="22"/>
        </w:rPr>
        <w:t xml:space="preserve">.  완화 </w:t>
      </w:r>
      <w:r w:rsidRPr="003E09AF">
        <w:rPr>
          <w:rFonts w:ascii="나눔바른고딕" w:eastAsia="나눔바른고딕" w:hAnsi="나눔바른고딕" w:hint="eastAsia"/>
          <w:b/>
          <w:sz w:val="22"/>
        </w:rPr>
        <w:t xml:space="preserve">활동 </w:t>
      </w:r>
      <w:r w:rsidR="0033166B" w:rsidRPr="003E09AF">
        <w:rPr>
          <w:rFonts w:ascii="나눔바른고딕" w:eastAsia="나눔바른고딕" w:hAnsi="나눔바른고딕"/>
          <w:b/>
          <w:sz w:val="22"/>
        </w:rPr>
        <w:t>부문에서 카테고리를 선택할 때, 누가 실행</w:t>
      </w:r>
      <w:r w:rsidRPr="003E09AF">
        <w:rPr>
          <w:rFonts w:ascii="나눔바른고딕" w:eastAsia="나눔바른고딕" w:hAnsi="나눔바른고딕" w:hint="eastAsia"/>
          <w:b/>
          <w:sz w:val="22"/>
        </w:rPr>
        <w:t>했는지를 고려해야 하나요, 아니면 어떤 조치에 영향을 받았는지를 고려해야 하나</w:t>
      </w:r>
      <w:r w:rsidR="0033166B" w:rsidRPr="003E09AF">
        <w:rPr>
          <w:rFonts w:ascii="나눔바른고딕" w:eastAsia="나눔바른고딕" w:hAnsi="나눔바른고딕"/>
          <w:b/>
          <w:sz w:val="22"/>
        </w:rPr>
        <w:t>요?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활동관련</w:t>
      </w:r>
      <w:r w:rsidRPr="00C97947">
        <w:rPr>
          <w:rFonts w:ascii="나눔바른고딕" w:eastAsia="나눔바른고딕" w:hAnsi="나눔바른고딕"/>
          <w:sz w:val="22"/>
        </w:rPr>
        <w:t xml:space="preserve"> 카테고리를 정할 때, 어떤 곳에 영향을 미치는지 생각해보아야 합니다. 만약 정부가 대중교통 프로젝트에 투자했더라도 이 활동은 지역사회의 배출량을 줄여줄 수 있습니다. 결과적으로, 이는 지역사회 활동에 포함되어야 합니다.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</w:p>
    <w:p w:rsidR="0033166B" w:rsidRPr="003E09AF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color w:val="0070C0"/>
          <w:sz w:val="28"/>
          <w:szCs w:val="28"/>
        </w:rPr>
      </w:pPr>
      <w:r w:rsidRPr="003E09AF">
        <w:rPr>
          <w:rFonts w:ascii="나눔바른고딕" w:eastAsia="나눔바른고딕" w:hAnsi="나눔바른고딕"/>
          <w:b/>
          <w:color w:val="0070C0"/>
          <w:sz w:val="28"/>
          <w:szCs w:val="28"/>
        </w:rPr>
        <w:t>EHCC 관련 질문</w:t>
      </w:r>
    </w:p>
    <w:p w:rsidR="0033166B" w:rsidRPr="003E09AF" w:rsidRDefault="003E09AF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3E09AF">
        <w:rPr>
          <w:rFonts w:ascii="나눔바른고딕" w:eastAsia="나눔바른고딕" w:hAnsi="나눔바른고딕" w:hint="eastAsia"/>
          <w:b/>
          <w:sz w:val="22"/>
        </w:rPr>
        <w:t>1</w:t>
      </w:r>
      <w:r w:rsidR="0033166B" w:rsidRPr="003E09AF">
        <w:rPr>
          <w:rFonts w:ascii="나눔바른고딕" w:eastAsia="나눔바른고딕" w:hAnsi="나눔바른고딕"/>
          <w:b/>
          <w:sz w:val="22"/>
        </w:rPr>
        <w:t>.  지금까지 얼마나 많은 도시와 지</w:t>
      </w:r>
      <w:r w:rsidRPr="003E09AF">
        <w:rPr>
          <w:rFonts w:ascii="나눔바른고딕" w:eastAsia="나눔바른고딕" w:hAnsi="나눔바른고딕" w:hint="eastAsia"/>
          <w:b/>
          <w:sz w:val="22"/>
        </w:rPr>
        <w:t>방정부</w:t>
      </w:r>
      <w:r w:rsidR="0033166B" w:rsidRPr="003E09AF">
        <w:rPr>
          <w:rFonts w:ascii="나눔바른고딕" w:eastAsia="나눔바른고딕" w:hAnsi="나눔바른고딕"/>
          <w:b/>
          <w:sz w:val="22"/>
        </w:rPr>
        <w:t>들이 EHCC에 참</w:t>
      </w:r>
      <w:r w:rsidRPr="003E09AF">
        <w:rPr>
          <w:rFonts w:ascii="나눔바른고딕" w:eastAsia="나눔바른고딕" w:hAnsi="나눔바른고딕" w:hint="eastAsia"/>
          <w:b/>
          <w:sz w:val="22"/>
        </w:rPr>
        <w:t>가</w:t>
      </w:r>
      <w:r w:rsidR="0033166B" w:rsidRPr="003E09AF">
        <w:rPr>
          <w:rFonts w:ascii="나눔바른고딕" w:eastAsia="나눔바른고딕" w:hAnsi="나눔바른고딕"/>
          <w:b/>
          <w:sz w:val="22"/>
        </w:rPr>
        <w:t>했나요?</w:t>
      </w:r>
    </w:p>
    <w:p w:rsidR="0033166B" w:rsidRPr="00C97947" w:rsidRDefault="003E09AF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처음 시범연도에는</w:t>
      </w:r>
      <w:r w:rsidR="0033166B" w:rsidRPr="00C97947">
        <w:rPr>
          <w:rFonts w:ascii="나눔바른고딕" w:eastAsia="나눔바른고딕" w:hAnsi="나눔바른고딕"/>
          <w:sz w:val="22"/>
        </w:rPr>
        <w:t xml:space="preserve"> 6개국 66개의 도시가 참여하였습니다. </w:t>
      </w:r>
      <w:r>
        <w:rPr>
          <w:rFonts w:ascii="나눔바른고딕" w:eastAsia="나눔바른고딕" w:hAnsi="나눔바른고딕" w:hint="eastAsia"/>
          <w:sz w:val="22"/>
        </w:rPr>
        <w:t>그리고 2013-2014 두 번째</w:t>
      </w:r>
      <w:r w:rsidR="0033166B" w:rsidRPr="00C97947">
        <w:rPr>
          <w:rFonts w:ascii="나눔바른고딕" w:eastAsia="나눔바른고딕" w:hAnsi="나눔바른고딕"/>
          <w:sz w:val="22"/>
        </w:rPr>
        <w:t xml:space="preserve"> EHCC</w:t>
      </w:r>
      <w:r>
        <w:rPr>
          <w:rFonts w:ascii="나눔바른고딕" w:eastAsia="나눔바른고딕" w:hAnsi="나눔바른고딕" w:hint="eastAsia"/>
          <w:sz w:val="22"/>
        </w:rPr>
        <w:t>에서는</w:t>
      </w:r>
      <w:r w:rsidR="0033166B" w:rsidRPr="00C97947">
        <w:rPr>
          <w:rFonts w:ascii="나눔바른고딕" w:eastAsia="나눔바른고딕" w:hAnsi="나눔바른고딕"/>
          <w:sz w:val="22"/>
        </w:rPr>
        <w:t xml:space="preserve"> 캐나다, 미국, 브라질, 콜롬비아, 멕시코, 덴마크, 스웨덴, 핀란드, 벨기에, 남아프리카공화국, 인도, 인도네시아, 태국, 대한민국 등 총 14개국 163개의 도시가 참여했습니다. 도시 전체적으로 386개의 목표, 381개의 온실가스 인벤토리, 2,123개의 완화 활동과 484개의 적응 활동이 보고되었습니다. 또한, cCCR에 </w:t>
      </w:r>
      <w:r w:rsidR="0033166B" w:rsidRPr="00C97947">
        <w:rPr>
          <w:rFonts w:ascii="나눔바른고딕" w:eastAsia="나눔바른고딕" w:hAnsi="나눔바른고딕" w:hint="eastAsia"/>
          <w:sz w:val="22"/>
        </w:rPr>
        <w:t>보고된</w:t>
      </w:r>
      <w:r w:rsidR="0033166B" w:rsidRPr="00C97947">
        <w:rPr>
          <w:rFonts w:ascii="나눔바른고딕" w:eastAsia="나눔바른고딕" w:hAnsi="나눔바른고딕"/>
          <w:sz w:val="22"/>
        </w:rPr>
        <w:t xml:space="preserve"> 완화 활동의 50%를 EHCC 참여국의 완화활동이 차지했습니다. 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</w:p>
    <w:p w:rsidR="0033166B" w:rsidRPr="003E09AF" w:rsidRDefault="003E09AF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3E09AF">
        <w:rPr>
          <w:rFonts w:ascii="나눔바른고딕" w:eastAsia="나눔바른고딕" w:hAnsi="나눔바른고딕" w:hint="eastAsia"/>
          <w:b/>
          <w:sz w:val="22"/>
        </w:rPr>
        <w:t xml:space="preserve">2. </w:t>
      </w:r>
      <w:r w:rsidR="0033166B" w:rsidRPr="003E09AF">
        <w:rPr>
          <w:rFonts w:ascii="나눔바른고딕" w:eastAsia="나눔바른고딕" w:hAnsi="나눔바른고딕"/>
          <w:b/>
          <w:sz w:val="22"/>
        </w:rPr>
        <w:t xml:space="preserve">EHCC에 참가하면 어떤 </w:t>
      </w:r>
      <w:r>
        <w:rPr>
          <w:rFonts w:ascii="나눔바른고딕" w:eastAsia="나눔바른고딕" w:hAnsi="나눔바른고딕" w:hint="eastAsia"/>
          <w:b/>
          <w:sz w:val="22"/>
        </w:rPr>
        <w:t>이</w:t>
      </w:r>
      <w:r w:rsidR="0033166B" w:rsidRPr="003E09AF">
        <w:rPr>
          <w:rFonts w:ascii="나눔바른고딕" w:eastAsia="나눔바른고딕" w:hAnsi="나눔바른고딕"/>
          <w:b/>
          <w:sz w:val="22"/>
        </w:rPr>
        <w:t>점이 있나요?</w:t>
      </w:r>
    </w:p>
    <w:p w:rsidR="0033166B" w:rsidRPr="00C97947" w:rsidRDefault="003E09AF" w:rsidP="001E3ED1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•</w:t>
      </w:r>
      <w:r w:rsidR="0033166B" w:rsidRPr="00C97947">
        <w:rPr>
          <w:rFonts w:ascii="나눔바른고딕" w:eastAsia="나눔바른고딕" w:hAnsi="나눔바른고딕" w:hint="eastAsia"/>
          <w:sz w:val="22"/>
        </w:rPr>
        <w:t>국제적으로</w:t>
      </w:r>
      <w:r w:rsidR="0033166B" w:rsidRPr="00C97947">
        <w:rPr>
          <w:rFonts w:ascii="나눔바른고딕" w:eastAsia="나눔바른고딕" w:hAnsi="나눔바른고딕"/>
          <w:sz w:val="22"/>
        </w:rPr>
        <w:t xml:space="preserve"> 인정된 기후 보고 플랫폼에 기반한 기후 관련 데이터를 통해 보고 과정의 투명성 보장 및 신뢰성 증진.</w:t>
      </w:r>
    </w:p>
    <w:p w:rsidR="0033166B" w:rsidRPr="00C97947" w:rsidRDefault="003E09AF" w:rsidP="001E3ED1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•</w:t>
      </w:r>
      <w:r w:rsidR="0033166B" w:rsidRPr="00C97947">
        <w:rPr>
          <w:rFonts w:ascii="나눔바른고딕" w:eastAsia="나눔바른고딕" w:hAnsi="나눔바른고딕"/>
          <w:sz w:val="22"/>
        </w:rPr>
        <w:t>대중, 정책결정자, 투자자 및 기업들의 도시에 대한 지원 및 인식 증진</w:t>
      </w:r>
    </w:p>
    <w:p w:rsidR="0033166B" w:rsidRPr="00C97947" w:rsidRDefault="003E09AF" w:rsidP="001E3ED1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•</w:t>
      </w:r>
      <w:r w:rsidR="0033166B" w:rsidRPr="00C97947">
        <w:rPr>
          <w:rFonts w:ascii="나눔바른고딕" w:eastAsia="나눔바른고딕" w:hAnsi="나눔바른고딕"/>
          <w:sz w:val="22"/>
        </w:rPr>
        <w:t>지역 및 국가 내뿐만 아니라 전 세계적인 미디어 매체 관심 증가</w:t>
      </w:r>
    </w:p>
    <w:p w:rsidR="0033166B" w:rsidRPr="00C97947" w:rsidRDefault="003E09AF" w:rsidP="001E3ED1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lastRenderedPageBreak/>
        <w:t>•</w:t>
      </w:r>
      <w:r w:rsidR="0033166B" w:rsidRPr="00C97947">
        <w:rPr>
          <w:rFonts w:ascii="나눔바른고딕" w:eastAsia="나눔바른고딕" w:hAnsi="나눔바른고딕"/>
          <w:sz w:val="22"/>
        </w:rPr>
        <w:t>국제 전문 심사위원들로부터 발전 계획에 대한 양질의 피드백 가능, 후보도시들이 아닌 도시들에 대해서는 좀 더 포괄적인 EHCC 핵심 관리팀의 피드백과 각 도시가 가진 능력에 따른 세부적인 피드백 제공</w:t>
      </w:r>
    </w:p>
    <w:p w:rsidR="0033166B" w:rsidRPr="00C97947" w:rsidRDefault="003E09AF" w:rsidP="001E3ED1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•</w:t>
      </w:r>
      <w:r w:rsidR="0033166B" w:rsidRPr="00C97947">
        <w:rPr>
          <w:rFonts w:ascii="나눔바른고딕" w:eastAsia="나눔바른고딕" w:hAnsi="나눔바른고딕"/>
          <w:sz w:val="22"/>
        </w:rPr>
        <w:t>다른 도시 및 협력체와 전문적 지식 공유</w:t>
      </w:r>
    </w:p>
    <w:p w:rsidR="0033166B" w:rsidRPr="00C97947" w:rsidRDefault="003E09AF" w:rsidP="001E3ED1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•</w:t>
      </w:r>
      <w:r w:rsidR="0033166B" w:rsidRPr="00C97947">
        <w:rPr>
          <w:rFonts w:ascii="나눔바른고딕" w:eastAsia="나눔바른고딕" w:hAnsi="나눔바른고딕"/>
          <w:sz w:val="22"/>
        </w:rPr>
        <w:t>정부 및 재정 기관에 지역 기후 활동에 대한 협력 제안 용이</w:t>
      </w:r>
    </w:p>
    <w:p w:rsidR="0033166B" w:rsidRPr="00C97947" w:rsidRDefault="003E09AF" w:rsidP="001E3ED1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•</w:t>
      </w:r>
      <w:r w:rsidR="0033166B" w:rsidRPr="00C97947">
        <w:rPr>
          <w:rFonts w:ascii="나눔바른고딕" w:eastAsia="나눔바른고딕" w:hAnsi="나눔바른고딕"/>
          <w:sz w:val="22"/>
        </w:rPr>
        <w:t>EHCC 후보도시, 국가별 우수도시, 최종 세계환경수도로서 전세계적으로 인정 받을 수 있는 기회</w:t>
      </w:r>
    </w:p>
    <w:p w:rsidR="0033166B" w:rsidRPr="003E09AF" w:rsidRDefault="003E09AF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3E09AF">
        <w:rPr>
          <w:rFonts w:ascii="나눔바른고딕" w:eastAsia="나눔바른고딕" w:hAnsi="나눔바른고딕" w:hint="eastAsia"/>
          <w:b/>
          <w:sz w:val="22"/>
        </w:rPr>
        <w:t>3</w:t>
      </w:r>
      <w:r w:rsidR="0033166B" w:rsidRPr="003E09AF">
        <w:rPr>
          <w:rFonts w:ascii="나눔바른고딕" w:eastAsia="나눔바른고딕" w:hAnsi="나눔바른고딕"/>
          <w:b/>
          <w:sz w:val="22"/>
        </w:rPr>
        <w:t>. 국가별 EHCC 우수도시로 뽑힌다는 것은 지속가능성에 대한 잠재력을 인정받는다는 것을 의미하나요?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/>
          <w:sz w:val="22"/>
        </w:rPr>
        <w:t xml:space="preserve">EHCC 이니셔티브는 '지속가능한 도시'라는 명성을 부여하는 것이 목적이 아닙니다. 가능성 있는 목표와 활동을 통해 다른 도시들의 참여를 이끌고 정책 결정자들과 지역사회에서 이미 존재하고 더 발전할 수 있는 해결책에 대한 인식을 증진시키기 위한 목적을 가지고 있습니다. 특정 도시를 </w:t>
      </w:r>
      <w:r w:rsidR="00A63DBF">
        <w:rPr>
          <w:rFonts w:ascii="나눔바른고딕" w:eastAsia="나눔바른고딕" w:hAnsi="나눔바른고딕"/>
          <w:sz w:val="22"/>
        </w:rPr>
        <w:t>세계환경</w:t>
      </w:r>
      <w:r w:rsidR="00A63DBF">
        <w:rPr>
          <w:rFonts w:ascii="나눔바른고딕" w:eastAsia="나눔바른고딕" w:hAnsi="나눔바른고딕" w:hint="eastAsia"/>
          <w:sz w:val="22"/>
        </w:rPr>
        <w:t>도시</w:t>
      </w:r>
      <w:r w:rsidRPr="00C97947">
        <w:rPr>
          <w:rFonts w:ascii="나눔바른고딕" w:eastAsia="나눔바른고딕" w:hAnsi="나눔바른고딕"/>
          <w:sz w:val="22"/>
        </w:rPr>
        <w:t>로 선정하는 것은 앞서 말했듯이 그 도시 스스로 지속가능한 도시임을 입증하는 것을 의미하는 것이 아닙니다. 자연과 인류가 공존하고 있는 이 지구에서 모든 사람들이 편</w:t>
      </w:r>
      <w:r w:rsidRPr="00C97947">
        <w:rPr>
          <w:rFonts w:ascii="나눔바른고딕" w:eastAsia="나눔바른고딕" w:hAnsi="나눔바른고딕" w:hint="eastAsia"/>
          <w:sz w:val="22"/>
        </w:rPr>
        <w:t>안하고</w:t>
      </w:r>
      <w:r w:rsidRPr="00C97947">
        <w:rPr>
          <w:rFonts w:ascii="나눔바른고딕" w:eastAsia="나눔바른고딕" w:hAnsi="나눔바른고딕"/>
          <w:sz w:val="22"/>
        </w:rPr>
        <w:t xml:space="preserve"> 안락한 삶을 살아가면서 지구가 감당할 수 있을 정도의 발자국을 남기기 전까지는 완벽하게 지속가능한 도시가 존재한다고 말할 수 없습니다. 그렇지만, 공정한 평가를 거쳐 잠재력 있는 계획을 인정받았다는 점에서 국가별 우수도시와 </w:t>
      </w:r>
      <w:r w:rsidR="00A63DBF">
        <w:rPr>
          <w:rFonts w:ascii="나눔바른고딕" w:eastAsia="나눔바른고딕" w:hAnsi="나눔바른고딕"/>
          <w:sz w:val="22"/>
        </w:rPr>
        <w:t>세계환경</w:t>
      </w:r>
      <w:r w:rsidR="00A63DBF">
        <w:rPr>
          <w:rFonts w:ascii="나눔바른고딕" w:eastAsia="나눔바른고딕" w:hAnsi="나눔바른고딕" w:hint="eastAsia"/>
          <w:sz w:val="22"/>
        </w:rPr>
        <w:t>도시</w:t>
      </w:r>
      <w:r w:rsidRPr="00C97947">
        <w:rPr>
          <w:rFonts w:ascii="나눔바른고딕" w:eastAsia="나눔바른고딕" w:hAnsi="나눔바른고딕"/>
          <w:sz w:val="22"/>
        </w:rPr>
        <w:t>로 뽑힌 것에 대해 자부심을 가질 만 합니다. 뿐만 아니라 EHCC 후보도시의 자격이 있는 어떤 도시든지 간에 하나의 완화 목표와 완화활동만 보고해도 EHCC에 참여할 수 있습니다. 모든 참가 도시는 cCCR 작성 플</w:t>
      </w:r>
      <w:r w:rsidRPr="00C97947">
        <w:rPr>
          <w:rFonts w:ascii="나눔바른고딕" w:eastAsia="나눔바른고딕" w:hAnsi="나눔바른고딕" w:hint="eastAsia"/>
          <w:sz w:val="22"/>
        </w:rPr>
        <w:t>랫폼</w:t>
      </w:r>
      <w:r w:rsidRPr="00C97947">
        <w:rPr>
          <w:rFonts w:ascii="나눔바른고딕" w:eastAsia="나눔바른고딕" w:hAnsi="나눔바른고딕"/>
          <w:sz w:val="22"/>
        </w:rPr>
        <w:t xml:space="preserve"> 한 켠에 EHCC로고를 부여받을 수 있으며, cCCR에서 EHCC 관련 자료를 작성하는 한, 계속 이 로고를 사용할 수 있습니다.  </w:t>
      </w:r>
    </w:p>
    <w:p w:rsidR="0033166B" w:rsidRPr="000C7494" w:rsidRDefault="003E09AF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0C7494">
        <w:rPr>
          <w:rFonts w:ascii="나눔바른고딕" w:eastAsia="나눔바른고딕" w:hAnsi="나눔바른고딕" w:hint="eastAsia"/>
          <w:b/>
          <w:sz w:val="22"/>
        </w:rPr>
        <w:t>4</w:t>
      </w:r>
      <w:r w:rsidR="0033166B" w:rsidRPr="000C7494">
        <w:rPr>
          <w:rFonts w:ascii="나눔바른고딕" w:eastAsia="나눔바른고딕" w:hAnsi="나눔바른고딕"/>
          <w:b/>
          <w:sz w:val="22"/>
        </w:rPr>
        <w:t>. </w:t>
      </w:r>
      <w:r w:rsidRPr="000C7494">
        <w:rPr>
          <w:rFonts w:ascii="나눔바른고딕" w:eastAsia="나눔바른고딕" w:hAnsi="나눔바른고딕" w:hint="eastAsia"/>
          <w:b/>
          <w:sz w:val="22"/>
        </w:rPr>
        <w:t>국가별 우수도시 및 세계환경도시는 누가 선정하나요</w:t>
      </w:r>
      <w:r w:rsidR="0033166B" w:rsidRPr="000C7494">
        <w:rPr>
          <w:rFonts w:ascii="나눔바른고딕" w:eastAsia="나눔바른고딕" w:hAnsi="나눔바른고딕"/>
          <w:b/>
          <w:sz w:val="22"/>
        </w:rPr>
        <w:t xml:space="preserve">? </w:t>
      </w:r>
    </w:p>
    <w:p w:rsidR="003E09AF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국가별</w:t>
      </w:r>
      <w:r w:rsidRPr="00C97947">
        <w:rPr>
          <w:rFonts w:ascii="나눔바른고딕" w:eastAsia="나눔바른고딕" w:hAnsi="나눔바른고딕"/>
          <w:sz w:val="22"/>
        </w:rPr>
        <w:t xml:space="preserve"> 우수도시 및 최종 </w:t>
      </w:r>
      <w:r w:rsidR="00A63DBF">
        <w:rPr>
          <w:rFonts w:ascii="나눔바른고딕" w:eastAsia="나눔바른고딕" w:hAnsi="나눔바른고딕"/>
          <w:sz w:val="22"/>
        </w:rPr>
        <w:t>세계환경</w:t>
      </w:r>
      <w:r w:rsidR="00A63DBF">
        <w:rPr>
          <w:rFonts w:ascii="나눔바른고딕" w:eastAsia="나눔바른고딕" w:hAnsi="나눔바른고딕" w:hint="eastAsia"/>
          <w:sz w:val="22"/>
        </w:rPr>
        <w:t>도시</w:t>
      </w:r>
      <w:r w:rsidRPr="00C97947">
        <w:rPr>
          <w:rFonts w:ascii="나눔바른고딕" w:eastAsia="나눔바른고딕" w:hAnsi="나눔바른고딕"/>
          <w:sz w:val="22"/>
        </w:rPr>
        <w:t>는 WWF와 독립적인 관계이지만 WWF의 기준을 따르는 전문 국제 심사위원의 평가에</w:t>
      </w:r>
      <w:r w:rsidR="00A63DBF">
        <w:rPr>
          <w:rFonts w:ascii="나눔바른고딕" w:eastAsia="나눔바른고딕" w:hAnsi="나눔바른고딕"/>
          <w:sz w:val="22"/>
        </w:rPr>
        <w:t xml:space="preserve"> </w:t>
      </w:r>
      <w:r w:rsidR="00A63DBF">
        <w:rPr>
          <w:rFonts w:ascii="나눔바른고딕" w:eastAsia="나눔바른고딕" w:hAnsi="나눔바른고딕" w:hint="eastAsia"/>
          <w:sz w:val="22"/>
        </w:rPr>
        <w:t xml:space="preserve">따라 </w:t>
      </w:r>
      <w:r w:rsidRPr="00C97947">
        <w:rPr>
          <w:rFonts w:ascii="나눔바른고딕" w:eastAsia="나눔바른고딕" w:hAnsi="나눔바른고딕"/>
          <w:sz w:val="22"/>
        </w:rPr>
        <w:t xml:space="preserve">선정되었습니다. </w:t>
      </w:r>
      <w:r w:rsidR="003E09AF">
        <w:rPr>
          <w:rFonts w:ascii="나눔바른고딕" w:eastAsia="나눔바른고딕" w:hAnsi="나눔바른고딕" w:hint="eastAsia"/>
          <w:sz w:val="22"/>
        </w:rPr>
        <w:t>2013-2014년도</w:t>
      </w:r>
      <w:r w:rsidRPr="00C97947">
        <w:rPr>
          <w:rFonts w:ascii="나눔바른고딕" w:eastAsia="나눔바른고딕" w:hAnsi="나눔바른고딕"/>
          <w:sz w:val="22"/>
        </w:rPr>
        <w:t xml:space="preserve"> 심사위원</w:t>
      </w:r>
      <w:r w:rsidR="003E09AF">
        <w:rPr>
          <w:rFonts w:ascii="나눔바른고딕" w:eastAsia="나눔바른고딕" w:hAnsi="나눔바른고딕" w:hint="eastAsia"/>
          <w:sz w:val="22"/>
        </w:rPr>
        <w:t>단은</w:t>
      </w:r>
      <w:r w:rsidRPr="00C97947">
        <w:rPr>
          <w:rFonts w:ascii="나눔바른고딕" w:eastAsia="나눔바른고딕" w:hAnsi="나눔바른고딕"/>
          <w:sz w:val="22"/>
        </w:rPr>
        <w:t xml:space="preserve"> </w:t>
      </w:r>
      <w:r w:rsidR="003E09AF">
        <w:rPr>
          <w:rFonts w:ascii="나눔바른고딕" w:eastAsia="나눔바른고딕" w:hAnsi="나눔바른고딕" w:hint="eastAsia"/>
          <w:sz w:val="22"/>
        </w:rPr>
        <w:t>다음과 같습니다</w:t>
      </w:r>
      <w:r w:rsidRPr="00C97947">
        <w:rPr>
          <w:rFonts w:ascii="나눔바른고딕" w:eastAsia="나눔바른고딕" w:hAnsi="나눔바른고딕"/>
          <w:sz w:val="22"/>
        </w:rPr>
        <w:t>.</w:t>
      </w:r>
    </w:p>
    <w:p w:rsidR="003E09AF" w:rsidRPr="003E09AF" w:rsidRDefault="003E09AF" w:rsidP="003E09AF">
      <w:pPr>
        <w:wordWrap/>
        <w:jc w:val="left"/>
        <w:rPr>
          <w:rFonts w:ascii="나눔바른고딕" w:eastAsia="나눔바른고딕" w:hAnsi="나눔바른고딕"/>
          <w:sz w:val="22"/>
        </w:rPr>
      </w:pPr>
      <w:r w:rsidRPr="003E09AF">
        <w:rPr>
          <w:rFonts w:ascii="나눔바른고딕" w:eastAsia="나눔바른고딕" w:hAnsi="나눔바른고딕"/>
          <w:sz w:val="22"/>
        </w:rPr>
        <w:t xml:space="preserve">-        Gino Van Begin, 이클레이(ICLEI) 세계본부사무총장 </w:t>
      </w:r>
    </w:p>
    <w:p w:rsidR="003E09AF" w:rsidRPr="003E09AF" w:rsidRDefault="003E09AF" w:rsidP="003E09AF">
      <w:pPr>
        <w:wordWrap/>
        <w:jc w:val="left"/>
        <w:rPr>
          <w:rFonts w:ascii="나눔바른고딕" w:eastAsia="나눔바른고딕" w:hAnsi="나눔바른고딕"/>
          <w:sz w:val="22"/>
        </w:rPr>
      </w:pPr>
      <w:r w:rsidRPr="003E09AF">
        <w:rPr>
          <w:rFonts w:ascii="나눔바른고딕" w:eastAsia="나눔바른고딕" w:hAnsi="나눔바른고딕"/>
          <w:sz w:val="22"/>
        </w:rPr>
        <w:t xml:space="preserve">-        Martha Delgado, 세계기후도시협정사무국 사무총장 </w:t>
      </w:r>
    </w:p>
    <w:p w:rsidR="003E09AF" w:rsidRPr="003E09AF" w:rsidRDefault="003E09AF" w:rsidP="003E09AF">
      <w:pPr>
        <w:wordWrap/>
        <w:jc w:val="left"/>
        <w:rPr>
          <w:rFonts w:ascii="나눔바른고딕" w:eastAsia="나눔바른고딕" w:hAnsi="나눔바른고딕"/>
          <w:sz w:val="22"/>
        </w:rPr>
      </w:pPr>
      <w:r w:rsidRPr="003E09AF">
        <w:rPr>
          <w:rFonts w:ascii="나눔바른고딕" w:eastAsia="나눔바른고딕" w:hAnsi="나눔바른고딕"/>
          <w:sz w:val="22"/>
        </w:rPr>
        <w:t>-        Christiana Figueres, 유엔기후변화협약(UNFCCC) 사무국장</w:t>
      </w:r>
    </w:p>
    <w:p w:rsidR="003E09AF" w:rsidRPr="003E09AF" w:rsidRDefault="003E09AF" w:rsidP="003E09AF">
      <w:pPr>
        <w:wordWrap/>
        <w:jc w:val="left"/>
        <w:rPr>
          <w:rFonts w:ascii="나눔바른고딕" w:eastAsia="나눔바른고딕" w:hAnsi="나눔바른고딕"/>
          <w:sz w:val="22"/>
        </w:rPr>
      </w:pPr>
      <w:r w:rsidRPr="003E09AF">
        <w:rPr>
          <w:rFonts w:ascii="나눔바른고딕" w:eastAsia="나눔바른고딕" w:hAnsi="나눔바른고딕"/>
          <w:sz w:val="22"/>
        </w:rPr>
        <w:lastRenderedPageBreak/>
        <w:t>-        Simon Giles, 글로벌 컨설팅 전문기업 액센츄어(Accenture) 지식도시 고위책임자</w:t>
      </w:r>
    </w:p>
    <w:p w:rsidR="003E09AF" w:rsidRPr="003E09AF" w:rsidRDefault="003E09AF" w:rsidP="00A63DBF">
      <w:pPr>
        <w:wordWrap/>
        <w:ind w:left="660" w:hangingChars="300" w:hanging="660"/>
        <w:jc w:val="left"/>
        <w:rPr>
          <w:rFonts w:ascii="나눔바른고딕" w:eastAsia="나눔바른고딕" w:hAnsi="나눔바른고딕"/>
          <w:sz w:val="22"/>
        </w:rPr>
      </w:pPr>
      <w:r w:rsidRPr="003E09AF">
        <w:rPr>
          <w:rFonts w:ascii="나눔바른고딕" w:eastAsia="나눔바른고딕" w:hAnsi="나눔바른고딕"/>
          <w:sz w:val="22"/>
        </w:rPr>
        <w:t>-        Dan Hoornweg, 온타리오대학 테크놀러지연구소 에너지시스템 및 엔지니어링 교수</w:t>
      </w:r>
    </w:p>
    <w:p w:rsidR="003E09AF" w:rsidRPr="003E09AF" w:rsidRDefault="003E09AF" w:rsidP="003E09AF">
      <w:pPr>
        <w:wordWrap/>
        <w:jc w:val="left"/>
        <w:rPr>
          <w:rFonts w:ascii="나눔바른고딕" w:eastAsia="나눔바른고딕" w:hAnsi="나눔바른고딕"/>
          <w:sz w:val="22"/>
        </w:rPr>
      </w:pPr>
      <w:r w:rsidRPr="003E09AF">
        <w:rPr>
          <w:rFonts w:ascii="나눔바른고딕" w:eastAsia="나눔바른고딕" w:hAnsi="나눔바른고딕"/>
          <w:sz w:val="22"/>
        </w:rPr>
        <w:t xml:space="preserve">-        Aromar Revi, IIHS 디렉터 </w:t>
      </w:r>
    </w:p>
    <w:p w:rsidR="003E09AF" w:rsidRPr="003E09AF" w:rsidRDefault="003E09AF" w:rsidP="003E09AF">
      <w:pPr>
        <w:wordWrap/>
        <w:jc w:val="left"/>
        <w:rPr>
          <w:rFonts w:ascii="나눔바른고딕" w:eastAsia="나눔바른고딕" w:hAnsi="나눔바른고딕"/>
          <w:sz w:val="22"/>
        </w:rPr>
      </w:pPr>
      <w:r w:rsidRPr="003E09AF">
        <w:rPr>
          <w:rFonts w:ascii="나눔바른고딕" w:eastAsia="나눔바른고딕" w:hAnsi="나눔바른고딕"/>
          <w:sz w:val="22"/>
        </w:rPr>
        <w:t>-        Alexandre Meira da Rosa, 미주개발은행 사회기반시설 및 환경 분야 매니저</w:t>
      </w:r>
    </w:p>
    <w:p w:rsidR="003E09AF" w:rsidRPr="003E09AF" w:rsidRDefault="003E09AF" w:rsidP="003E09AF">
      <w:pPr>
        <w:wordWrap/>
        <w:jc w:val="left"/>
        <w:rPr>
          <w:rFonts w:ascii="나눔바른고딕" w:eastAsia="나눔바른고딕" w:hAnsi="나눔바른고딕"/>
          <w:sz w:val="22"/>
        </w:rPr>
      </w:pPr>
      <w:r w:rsidRPr="003E09AF">
        <w:rPr>
          <w:rFonts w:ascii="나눔바른고딕" w:eastAsia="나눔바른고딕" w:hAnsi="나눔바른고딕"/>
          <w:sz w:val="22"/>
        </w:rPr>
        <w:t>-        Gil-hong Kim, Director, 아시아개발은행 지속가능성 사회기반시설부 디렉터</w:t>
      </w:r>
    </w:p>
    <w:p w:rsidR="0033166B" w:rsidRPr="003E09AF" w:rsidRDefault="003E09AF" w:rsidP="003E09AF">
      <w:pPr>
        <w:wordWrap/>
        <w:jc w:val="left"/>
        <w:rPr>
          <w:rFonts w:ascii="나눔바른고딕" w:eastAsia="나눔바른고딕" w:hAnsi="나눔바른고딕"/>
          <w:sz w:val="22"/>
        </w:rPr>
      </w:pPr>
      <w:r w:rsidRPr="003E09AF">
        <w:rPr>
          <w:rFonts w:ascii="나눔바른고딕" w:eastAsia="나눔바른고딕" w:hAnsi="나눔바른고딕"/>
          <w:sz w:val="22"/>
        </w:rPr>
        <w:t>-        Seth Schulz, 대도시 기후리더십 그룹 "C40" 리서치 디렉터</w:t>
      </w:r>
    </w:p>
    <w:p w:rsidR="0033166B" w:rsidRPr="000C7494" w:rsidRDefault="000C7494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0C7494">
        <w:rPr>
          <w:rFonts w:ascii="나눔바른고딕" w:eastAsia="나눔바른고딕" w:hAnsi="나눔바른고딕" w:hint="eastAsia"/>
          <w:b/>
          <w:sz w:val="22"/>
        </w:rPr>
        <w:t>5</w:t>
      </w:r>
      <w:r w:rsidR="0033166B" w:rsidRPr="000C7494">
        <w:rPr>
          <w:rFonts w:ascii="나눔바른고딕" w:eastAsia="나눔바른고딕" w:hAnsi="나눔바른고딕"/>
          <w:b/>
          <w:sz w:val="22"/>
        </w:rPr>
        <w:t xml:space="preserve">. 심사위원단의 결정은 WWF 기준에 기초하여 결정되는데, WWF의 기준이 무엇인가요? 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최종</w:t>
      </w:r>
      <w:r w:rsidRPr="00C97947">
        <w:rPr>
          <w:rFonts w:ascii="나눔바른고딕" w:eastAsia="나눔바른고딕" w:hAnsi="나눔바른고딕"/>
          <w:sz w:val="22"/>
        </w:rPr>
        <w:t xml:space="preserve"> 후보도시로 선정되고 나면, 재생가능하고 지속가능한 </w:t>
      </w:r>
      <w:r w:rsidR="00A63DBF">
        <w:rPr>
          <w:rFonts w:ascii="나눔바른고딕" w:eastAsia="나눔바른고딕" w:hAnsi="나눔바른고딕"/>
          <w:sz w:val="22"/>
        </w:rPr>
        <w:t>경제로</w:t>
      </w:r>
      <w:r w:rsidRPr="00C97947">
        <w:rPr>
          <w:rFonts w:ascii="나눔바른고딕" w:eastAsia="나눔바른고딕" w:hAnsi="나눔바른고딕"/>
          <w:sz w:val="22"/>
        </w:rPr>
        <w:t xml:space="preserve"> 전환을 가능케 하는 도시의 목표, 활동 또는 인벤토리를 입증할 필요가 있습니다. 심사위원들은 도시 지속가능성, 자원 이용가능성, 도시 빈곤 및 도시 면적과 같은 도시마다의 차이점을 고려하여 글로벌 </w:t>
      </w:r>
      <w:r w:rsidR="00A63DBF">
        <w:rPr>
          <w:rFonts w:ascii="나눔바른고딕" w:eastAsia="나눔바른고딕" w:hAnsi="나눔바른고딕"/>
          <w:sz w:val="22"/>
        </w:rPr>
        <w:t>대표도시로서</w:t>
      </w:r>
      <w:r w:rsidRPr="00C97947">
        <w:rPr>
          <w:rFonts w:ascii="나눔바른고딕" w:eastAsia="나눔바른고딕" w:hAnsi="나눔바른고딕"/>
          <w:sz w:val="22"/>
        </w:rPr>
        <w:t xml:space="preserve"> 면목을 보여주는 도시에 초점을 맞추었습니다. 전반적으로 국제 심사위원들은 다음과 같은 도시를 찾고 있습니다.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•</w:t>
      </w:r>
      <w:r w:rsidRPr="00C97947">
        <w:rPr>
          <w:rFonts w:ascii="나눔바른고딕" w:eastAsia="나눔바른고딕" w:hAnsi="나눔바른고딕"/>
          <w:sz w:val="22"/>
        </w:rPr>
        <w:t xml:space="preserve">저탄소 경제와 재생에너지 사용 </w:t>
      </w:r>
      <w:r w:rsidR="00A63DBF">
        <w:rPr>
          <w:rFonts w:ascii="나눔바른고딕" w:eastAsia="나눔바른고딕" w:hAnsi="나눔바른고딕"/>
          <w:sz w:val="22"/>
        </w:rPr>
        <w:t>증진으로</w:t>
      </w:r>
      <w:r w:rsidRPr="00C97947">
        <w:rPr>
          <w:rFonts w:ascii="나눔바른고딕" w:eastAsia="나눔바른고딕" w:hAnsi="나눔바른고딕"/>
          <w:sz w:val="22"/>
        </w:rPr>
        <w:t xml:space="preserve"> 변화. 도시 활동, 목표 및 인벤토리를 토대로 도시들이 화석연료 의존을 탈피하여 재생 가능하고 에너지 효율적인 경제로 전환하기 위해 노력하는 정도에 대해 평가합니다. 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•</w:t>
      </w:r>
      <w:r w:rsidRPr="00C97947">
        <w:rPr>
          <w:rFonts w:ascii="나눔바른고딕" w:eastAsia="나눔바른고딕" w:hAnsi="나눔바른고딕"/>
          <w:sz w:val="22"/>
        </w:rPr>
        <w:t xml:space="preserve">목표 달성을 위한 과감하고 전략적인 활동 계획. 탄소배출 완화 목표를 달성함과 동시에 인적 </w:t>
      </w:r>
      <w:r w:rsidR="00A63DBF">
        <w:rPr>
          <w:rFonts w:ascii="나눔바른고딕" w:eastAsia="나눔바른고딕" w:hAnsi="나눔바른고딕" w:hint="eastAsia"/>
          <w:sz w:val="22"/>
        </w:rPr>
        <w:t>수요(</w:t>
      </w:r>
      <w:r w:rsidR="00A63DBF">
        <w:rPr>
          <w:rFonts w:ascii="나눔바른고딕" w:eastAsia="나눔바른고딕" w:hAnsi="나눔바른고딕"/>
          <w:sz w:val="22"/>
        </w:rPr>
        <w:t>Needs)</w:t>
      </w:r>
      <w:r w:rsidRPr="00C97947">
        <w:rPr>
          <w:rFonts w:ascii="나눔바른고딕" w:eastAsia="나눔바른고딕" w:hAnsi="나눔바른고딕"/>
          <w:sz w:val="22"/>
        </w:rPr>
        <w:t xml:space="preserve">, 특히 주거, 에너지, 운송수단 및 식량 문제를 지속가능한 방식으로 충족시키기 위하여 변화가 시급한 분야를 식별할 수 있는 능력과 과감성의 정도를 감안하여 도시의 활동계획을 평가합니다. 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•</w:t>
      </w:r>
      <w:r w:rsidRPr="00C97947">
        <w:rPr>
          <w:rFonts w:ascii="나눔바른고딕" w:eastAsia="나눔바른고딕" w:hAnsi="나눔바른고딕"/>
          <w:sz w:val="22"/>
        </w:rPr>
        <w:t xml:space="preserve">지속가능성을 위한 일관성 있는 전략. 적응 및 대중의 참여와 같이 지속가능성과 관련된 복합적 문제를 포함하여 기후변화 목표를 달성하기 위한 포괄적인 계획을 가지고 있는 도시를 선별하기 위해 활동 및 참여와 관련된 정보를 분석합니다. 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/>
          <w:sz w:val="22"/>
        </w:rPr>
        <w:t>•기존의 틀을 벗어난 획기적인 해결책.</w:t>
      </w:r>
      <w:r w:rsidR="000C7494">
        <w:rPr>
          <w:rFonts w:ascii="나눔바른고딕" w:eastAsia="나눔바른고딕" w:hAnsi="나눔바른고딕" w:hint="eastAsia"/>
          <w:sz w:val="22"/>
        </w:rPr>
        <w:t xml:space="preserve"> </w:t>
      </w:r>
      <w:r w:rsidRPr="00C97947">
        <w:rPr>
          <w:rFonts w:ascii="나눔바른고딕" w:eastAsia="나눔바른고딕" w:hAnsi="나눔바른고딕" w:hint="eastAsia"/>
          <w:sz w:val="22"/>
        </w:rPr>
        <w:t>심사위원단은</w:t>
      </w:r>
      <w:r w:rsidRPr="00C97947">
        <w:rPr>
          <w:rFonts w:ascii="나눔바른고딕" w:eastAsia="나눔바른고딕" w:hAnsi="나눔바른고딕"/>
          <w:sz w:val="22"/>
        </w:rPr>
        <w:t xml:space="preserve"> 범국가적 접근방식을 포함한 도시활동 및 도시계획을 모두 고려대상에 포함합니다. 저탄소 발자국을 남기는 생활방식 실천, 지역 소비에 의한 국경접점지역 및 지역 내의 배출량 감소, 기후 친화적 도시 솔루션의 확대를 위한 도시 네트워크 역량 및 현지 기업의 활용 등을 예로 들 수 있습니다."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•</w:t>
      </w:r>
      <w:r w:rsidRPr="00C97947">
        <w:rPr>
          <w:rFonts w:ascii="나눔바른고딕" w:eastAsia="나눔바른고딕" w:hAnsi="나눔바른고딕"/>
          <w:sz w:val="22"/>
        </w:rPr>
        <w:t xml:space="preserve"> 뛰어난 리더십과 신뢰성. 도시가 가지고 있는 자원 및 의무사항을 포함하여 해당 도시가 직면한 도전과제의 규모 대비 목표와 활동의 정도를 분석하는 방식으로 리더십과 </w:t>
      </w:r>
      <w:r w:rsidRPr="00C97947">
        <w:rPr>
          <w:rFonts w:ascii="나눔바른고딕" w:eastAsia="나눔바른고딕" w:hAnsi="나눔바른고딕"/>
          <w:sz w:val="22"/>
        </w:rPr>
        <w:lastRenderedPageBreak/>
        <w:t xml:space="preserve">신뢰성을 평가합니다.  </w:t>
      </w:r>
    </w:p>
    <w:p w:rsidR="0033166B" w:rsidRPr="001E3ED1" w:rsidRDefault="001E3ED1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1E3ED1">
        <w:rPr>
          <w:rFonts w:ascii="나눔바른고딕" w:eastAsia="나눔바른고딕" w:hAnsi="나눔바른고딕" w:hint="eastAsia"/>
          <w:b/>
          <w:sz w:val="22"/>
        </w:rPr>
        <w:t>6</w:t>
      </w:r>
      <w:r w:rsidR="0033166B" w:rsidRPr="001E3ED1">
        <w:rPr>
          <w:rFonts w:ascii="나눔바른고딕" w:eastAsia="나눔바른고딕" w:hAnsi="나눔바른고딕"/>
          <w:b/>
          <w:sz w:val="22"/>
        </w:rPr>
        <w:t xml:space="preserve">. 작년에는 대도시 또는 국가의 수도에서 EHCC 도시가 뽑혔습니다. 소규모 도시들도 EHCC 도시로 선정될 수 있나요? 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네</w:t>
      </w:r>
      <w:r w:rsidRPr="00C97947">
        <w:rPr>
          <w:rFonts w:ascii="나눔바른고딕" w:eastAsia="나눔바른고딕" w:hAnsi="나눔바른고딕"/>
          <w:sz w:val="22"/>
        </w:rPr>
        <w:t xml:space="preserve">. 물론입니다. 모든 기준과 결정은 도시 면적, 인구 수, 예산 및 배출량 등 참여도시가 가진 각기 다른 배경을 감안하여 평가합니다. 지속가능성을 위한 세계지방정부 이클레이는 소도시들도 다른 대도시들과 비교할 수 있는 기준을 마련하는 데 일조하였습니다. 아직 소도시에서 </w:t>
      </w:r>
      <w:r w:rsidR="00A63DBF">
        <w:rPr>
          <w:rFonts w:ascii="나눔바른고딕" w:eastAsia="나눔바른고딕" w:hAnsi="나눔바른고딕"/>
          <w:sz w:val="22"/>
        </w:rPr>
        <w:t>세계환경</w:t>
      </w:r>
      <w:r w:rsidR="00A63DBF">
        <w:rPr>
          <w:rFonts w:ascii="나눔바른고딕" w:eastAsia="나눔바른고딕" w:hAnsi="나눔바른고딕" w:hint="eastAsia"/>
          <w:sz w:val="22"/>
        </w:rPr>
        <w:t>도시</w:t>
      </w:r>
      <w:r w:rsidRPr="00C97947">
        <w:rPr>
          <w:rFonts w:ascii="나눔바른고딕" w:eastAsia="나눔바른고딕" w:hAnsi="나눔바른고딕"/>
          <w:sz w:val="22"/>
        </w:rPr>
        <w:t>가 나온 적은 없지만, 소도시들은 꾸준하게 후보도시들 사이에서 인상적인 모습을 보이며 경쟁력을 갖추고 있습니다. EHCC 도시 선정에 중요한 기준은 도시의 규모가 아니라 혁신적</w:t>
      </w:r>
      <w:r w:rsidRPr="00C97947">
        <w:rPr>
          <w:rFonts w:ascii="나눔바른고딕" w:eastAsia="나눔바른고딕" w:hAnsi="나눔바른고딕" w:hint="eastAsia"/>
          <w:sz w:val="22"/>
        </w:rPr>
        <w:t>이고</w:t>
      </w:r>
      <w:r w:rsidRPr="00C97947">
        <w:rPr>
          <w:rFonts w:ascii="나눔바른고딕" w:eastAsia="나눔바른고딕" w:hAnsi="나눔바른고딕"/>
          <w:sz w:val="22"/>
        </w:rPr>
        <w:t xml:space="preserve"> 획기적인 해결책을 마련하는 것입니다.  </w:t>
      </w:r>
    </w:p>
    <w:p w:rsidR="0033166B" w:rsidRPr="001E3ED1" w:rsidRDefault="001E3ED1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1E3ED1">
        <w:rPr>
          <w:rFonts w:ascii="나눔바른고딕" w:eastAsia="나눔바른고딕" w:hAnsi="나눔바른고딕" w:hint="eastAsia"/>
          <w:b/>
          <w:sz w:val="22"/>
        </w:rPr>
        <w:t>7</w:t>
      </w:r>
      <w:r w:rsidR="0033166B" w:rsidRPr="001E3ED1">
        <w:rPr>
          <w:rFonts w:ascii="나눔바른고딕" w:eastAsia="나눔바른고딕" w:hAnsi="나눔바른고딕"/>
          <w:b/>
          <w:sz w:val="22"/>
        </w:rPr>
        <w:t>.</w:t>
      </w:r>
      <w:r w:rsidRPr="001E3ED1">
        <w:rPr>
          <w:rFonts w:ascii="나눔바른고딕" w:eastAsia="나눔바른고딕" w:hAnsi="나눔바른고딕" w:hint="eastAsia"/>
          <w:b/>
          <w:sz w:val="22"/>
        </w:rPr>
        <w:t xml:space="preserve"> </w:t>
      </w:r>
      <w:r w:rsidR="0033166B" w:rsidRPr="001E3ED1">
        <w:rPr>
          <w:rFonts w:ascii="나눔바른고딕" w:eastAsia="나눔바른고딕" w:hAnsi="나눔바른고딕"/>
          <w:b/>
          <w:sz w:val="22"/>
        </w:rPr>
        <w:t>EHCC 참가를 위한 내용 작성에 시간이 얼마만큼 걸리나요?  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도시마다</w:t>
      </w:r>
      <w:r w:rsidRPr="00C97947">
        <w:rPr>
          <w:rFonts w:ascii="나눔바른고딕" w:eastAsia="나눔바른고딕" w:hAnsi="나눔바른고딕"/>
          <w:sz w:val="22"/>
        </w:rPr>
        <w:t xml:space="preserve"> 소요 시간이 다르겠지만 작성하는 데 걸리는 최소시간은 다음과 같습니다. 온실가스 인밴토리 및 지속가능성 행동 및 목표의 개요(요약): 1일-3일, 분산되어 있는 정보를 수집해야 하는 도시의 경우: 1주-3주, 온실가스 인벤토리(모든 후보도시들이 작성해야 하는 것은 아니지만 국가별 우수도시 또는 최종 세계환경수도로 선정될 가능성을 높여줄 수 있는)를 작성하고자 하는 도시의 경우: 6-8개월, 이전연도에 추가한 자료의 인벤토리와 기타 자료를 cCCR</w:t>
      </w:r>
      <w:r w:rsidRPr="00C97947">
        <w:rPr>
          <w:rFonts w:ascii="나눔바른고딕" w:eastAsia="나눔바른고딕" w:hAnsi="나눔바른고딕" w:hint="eastAsia"/>
          <w:sz w:val="22"/>
        </w:rPr>
        <w:t>에</w:t>
      </w:r>
      <w:r w:rsidRPr="00C97947">
        <w:rPr>
          <w:rFonts w:ascii="나눔바른고딕" w:eastAsia="나눔바른고딕" w:hAnsi="나눔바른고딕"/>
          <w:sz w:val="22"/>
        </w:rPr>
        <w:t xml:space="preserve"> 업데이트할 수 있는 도시들은 알려주시기 바랍니다. </w:t>
      </w:r>
    </w:p>
    <w:p w:rsidR="0033166B" w:rsidRPr="001E3ED1" w:rsidRDefault="001E3ED1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1E3ED1">
        <w:rPr>
          <w:rFonts w:ascii="나눔바른고딕" w:eastAsia="나눔바른고딕" w:hAnsi="나눔바른고딕" w:hint="eastAsia"/>
          <w:b/>
          <w:sz w:val="22"/>
        </w:rPr>
        <w:t>8</w:t>
      </w:r>
      <w:r w:rsidR="0033166B" w:rsidRPr="001E3ED1">
        <w:rPr>
          <w:rFonts w:ascii="나눔바른고딕" w:eastAsia="나눔바른고딕" w:hAnsi="나눔바른고딕"/>
          <w:b/>
          <w:sz w:val="22"/>
        </w:rPr>
        <w:t>. We Love Cities 캠페인이 무엇인가요?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/>
          <w:sz w:val="22"/>
        </w:rPr>
        <w:t xml:space="preserve">We Love Cities 캠페인은 2014년에 시범적으로 실행된 소셜 미디어 캠페인입니다. 14개국에서 EHCC 최종 국가별 후보도시로 선정된 33개 도시의 지역 거주민들이 지지하고 싶은 도시에 투표를 하는 캠페인이며, 지속가능한 도시 발전을 추구합니다. 이 캠페인은 다음과 같은 목적으로 EHCC의 대중소통의 일환으로 시작되었습니다.  </w:t>
      </w:r>
    </w:p>
    <w:p w:rsidR="0033166B" w:rsidRPr="00C97947" w:rsidRDefault="001E3ED1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•</w:t>
      </w:r>
      <w:r w:rsidR="0033166B" w:rsidRPr="00C97947">
        <w:rPr>
          <w:rFonts w:ascii="나눔바른고딕" w:eastAsia="나눔바른고딕" w:hAnsi="나눔바른고딕"/>
          <w:sz w:val="22"/>
        </w:rPr>
        <w:t>도시의 지속가능한 발전을 위한 인식을 제고한다.</w:t>
      </w:r>
    </w:p>
    <w:p w:rsidR="0033166B" w:rsidRPr="00C97947" w:rsidRDefault="001E3ED1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•</w:t>
      </w:r>
      <w:r w:rsidR="0033166B" w:rsidRPr="00C97947">
        <w:rPr>
          <w:rFonts w:ascii="나눔바른고딕" w:eastAsia="나눔바른고딕" w:hAnsi="나눔바른고딕"/>
          <w:sz w:val="22"/>
        </w:rPr>
        <w:t>자신이 속한 도시를 지지하고 정책 결정자들에게 아이디어를 제안하여 도시를 향상시킬 수 있는 기회를 일반 대중에게 제공한다.</w:t>
      </w:r>
    </w:p>
    <w:p w:rsidR="0033166B" w:rsidRPr="00C97947" w:rsidRDefault="001E3ED1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•</w:t>
      </w:r>
      <w:r w:rsidR="0033166B" w:rsidRPr="00C97947">
        <w:rPr>
          <w:rFonts w:ascii="나눔바른고딕" w:eastAsia="나눔바른고딕" w:hAnsi="나눔바른고딕"/>
          <w:sz w:val="22"/>
        </w:rPr>
        <w:t>지역사회에 보상을 제공하고 대중과 정책결정자 간의 유대를 강화한다.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/>
          <w:sz w:val="22"/>
        </w:rPr>
        <w:lastRenderedPageBreak/>
        <w:t xml:space="preserve">2014년 1월 17일부터 3월 20일까지 We Love Cities 온라인에서는 30만 명이 넘는 사람들이 투표하였고, EHCC 참가 도시들은 이를 통해 도시 발전의 구성요소 중 하나인 대중 참여의 기회를 활용하였습니다. 또한 2014년 3월 말에는 We Love Cities의 최다득표 도시를 축하했습니다. 이러한 소셜 미디어 캠페인은 새롭게 단장하여 2014-2015 EHCC의 진행 과정에서도 대중 참여의 </w:t>
      </w:r>
      <w:r w:rsidR="00A63DBF">
        <w:rPr>
          <w:rFonts w:ascii="나눔바른고딕" w:eastAsia="나눔바른고딕" w:hAnsi="나눔바른고딕"/>
          <w:sz w:val="22"/>
        </w:rPr>
        <w:t>장으로서</w:t>
      </w:r>
      <w:r w:rsidR="00A63DBF">
        <w:rPr>
          <w:rFonts w:ascii="나눔바른고딕" w:eastAsia="나눔바른고딕" w:hAnsi="나눔바른고딕" w:hint="eastAsia"/>
          <w:sz w:val="22"/>
        </w:rPr>
        <w:t>의</w:t>
      </w:r>
      <w:r w:rsidRPr="00C97947">
        <w:rPr>
          <w:rFonts w:ascii="나눔바른고딕" w:eastAsia="나눔바른고딕" w:hAnsi="나눔바른고딕"/>
          <w:sz w:val="22"/>
        </w:rPr>
        <w:t xml:space="preserve"> 역할을 담당할 것입니다. </w:t>
      </w:r>
    </w:p>
    <w:p w:rsidR="0033166B" w:rsidRPr="001E3ED1" w:rsidRDefault="001E3ED1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b/>
          <w:sz w:val="22"/>
        </w:rPr>
      </w:pPr>
      <w:r w:rsidRPr="001E3ED1">
        <w:rPr>
          <w:rFonts w:ascii="나눔바른고딕" w:eastAsia="나눔바른고딕" w:hAnsi="나눔바른고딕" w:hint="eastAsia"/>
          <w:b/>
          <w:sz w:val="22"/>
        </w:rPr>
        <w:t>9</w:t>
      </w:r>
      <w:r w:rsidR="0033166B" w:rsidRPr="001E3ED1">
        <w:rPr>
          <w:rFonts w:ascii="나눔바른고딕" w:eastAsia="나눔바른고딕" w:hAnsi="나눔바른고딕"/>
          <w:b/>
          <w:sz w:val="22"/>
        </w:rPr>
        <w:t>. We Love Cities 캠페인에서 받은 득표 수가 국가별 EHCC 우수도시로 선정되는 것에 영향을 주나요?</w:t>
      </w:r>
    </w:p>
    <w:p w:rsidR="0033166B" w:rsidRPr="00C97947" w:rsidRDefault="0033166B" w:rsidP="00C97947">
      <w:pPr>
        <w:wordWrap/>
        <w:spacing w:before="100" w:beforeAutospacing="1" w:after="100" w:afterAutospacing="1"/>
        <w:jc w:val="left"/>
        <w:rPr>
          <w:rFonts w:ascii="나눔바른고딕" w:eastAsia="나눔바른고딕" w:hAnsi="나눔바른고딕"/>
          <w:sz w:val="22"/>
        </w:rPr>
      </w:pPr>
      <w:r w:rsidRPr="00C97947">
        <w:rPr>
          <w:rFonts w:ascii="나눔바른고딕" w:eastAsia="나눔바른고딕" w:hAnsi="나눔바른고딕" w:hint="eastAsia"/>
          <w:sz w:val="22"/>
        </w:rPr>
        <w:t>아닙니다</w:t>
      </w:r>
      <w:r w:rsidRPr="00C97947">
        <w:rPr>
          <w:rFonts w:ascii="나눔바른고딕" w:eastAsia="나눔바른고딕" w:hAnsi="나눔바른고딕"/>
          <w:sz w:val="22"/>
        </w:rPr>
        <w:t>. We Love Cities 캠페인은 EHCC 심사위원들의 평가과정 및 최종 선별에 영향을 주지 않습니다. 심사위원들의 평가과정은 cCCR에 보고된 자료만을 기반으로 평가하게 됩니다.</w:t>
      </w:r>
    </w:p>
    <w:sectPr w:rsidR="0033166B" w:rsidRPr="00C97947" w:rsidSect="00911E5F">
      <w:foot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C02" w:rsidRDefault="00532C02" w:rsidP="001E3ED1">
      <w:r>
        <w:separator/>
      </w:r>
    </w:p>
  </w:endnote>
  <w:endnote w:type="continuationSeparator" w:id="0">
    <w:p w:rsidR="00532C02" w:rsidRDefault="00532C02" w:rsidP="001E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ED1" w:rsidRDefault="0088346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2AA5" w:rsidRPr="00552AA5">
      <w:rPr>
        <w:noProof/>
        <w:lang w:val="ko-KR"/>
      </w:rPr>
      <w:t>9</w:t>
    </w:r>
    <w:r>
      <w:rPr>
        <w:noProof/>
        <w:lang w:val="ko-KR"/>
      </w:rPr>
      <w:fldChar w:fldCharType="end"/>
    </w:r>
  </w:p>
  <w:p w:rsidR="001E3ED1" w:rsidRDefault="001E3E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C02" w:rsidRDefault="00532C02" w:rsidP="001E3ED1">
      <w:r>
        <w:separator/>
      </w:r>
    </w:p>
  </w:footnote>
  <w:footnote w:type="continuationSeparator" w:id="0">
    <w:p w:rsidR="00532C02" w:rsidRDefault="00532C02" w:rsidP="001E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6B"/>
    <w:rsid w:val="000C7494"/>
    <w:rsid w:val="001A3033"/>
    <w:rsid w:val="001E3ED1"/>
    <w:rsid w:val="002F40A9"/>
    <w:rsid w:val="0033166B"/>
    <w:rsid w:val="003E09AF"/>
    <w:rsid w:val="00532C02"/>
    <w:rsid w:val="00552AA5"/>
    <w:rsid w:val="006D5A9D"/>
    <w:rsid w:val="00742AB3"/>
    <w:rsid w:val="00883462"/>
    <w:rsid w:val="00911E5F"/>
    <w:rsid w:val="00921AB7"/>
    <w:rsid w:val="009F1568"/>
    <w:rsid w:val="00A63DBF"/>
    <w:rsid w:val="00AD7976"/>
    <w:rsid w:val="00C97947"/>
    <w:rsid w:val="00D42B99"/>
    <w:rsid w:val="00D629A3"/>
    <w:rsid w:val="00E1664B"/>
    <w:rsid w:val="00E800E1"/>
    <w:rsid w:val="00F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4E0C8E-6345-487A-A3BE-3EC4B6D9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E5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3E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semiHidden/>
    <w:rsid w:val="001E3ED1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1E3E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1E3ED1"/>
    <w:rPr>
      <w:kern w:val="2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A63DBF"/>
    <w:rPr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rsid w:val="00A63DBF"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차영준</dc:creator>
  <cp:keywords/>
  <dc:description/>
  <cp:lastModifiedBy>EHCC Korea</cp:lastModifiedBy>
  <cp:revision>2</cp:revision>
  <cp:lastPrinted>2014-08-05T01:55:00Z</cp:lastPrinted>
  <dcterms:created xsi:type="dcterms:W3CDTF">2014-08-05T02:28:00Z</dcterms:created>
  <dcterms:modified xsi:type="dcterms:W3CDTF">2014-08-05T02:28:00Z</dcterms:modified>
</cp:coreProperties>
</file>